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23" w:rsidRPr="006464A0" w:rsidRDefault="00B50423" w:rsidP="000F517B">
      <w:pPr>
        <w:pStyle w:val="31"/>
        <w:shd w:val="clear" w:color="auto" w:fill="auto"/>
        <w:spacing w:line="240" w:lineRule="auto"/>
        <w:ind w:left="20"/>
        <w:rPr>
          <w:rStyle w:val="3"/>
          <w:b/>
          <w:bCs/>
          <w:color w:val="000000"/>
          <w:sz w:val="24"/>
          <w:szCs w:val="24"/>
        </w:rPr>
      </w:pPr>
      <w:r w:rsidRPr="006464A0">
        <w:rPr>
          <w:rStyle w:val="3"/>
          <w:b/>
          <w:bCs/>
          <w:color w:val="000000"/>
          <w:sz w:val="24"/>
          <w:szCs w:val="24"/>
        </w:rPr>
        <w:t xml:space="preserve">АНАЛИТИЧЕСКИЙ ОТЧЕТ № 3126 </w:t>
      </w:r>
    </w:p>
    <w:p w:rsidR="00B50423" w:rsidRPr="006464A0" w:rsidRDefault="00B50423" w:rsidP="000F517B">
      <w:pPr>
        <w:pStyle w:val="31"/>
        <w:shd w:val="clear" w:color="auto" w:fill="auto"/>
        <w:spacing w:line="240" w:lineRule="auto"/>
        <w:ind w:left="20"/>
        <w:rPr>
          <w:sz w:val="24"/>
          <w:szCs w:val="24"/>
        </w:rPr>
      </w:pPr>
      <w:r w:rsidRPr="006464A0">
        <w:rPr>
          <w:rStyle w:val="3"/>
          <w:b/>
          <w:bCs/>
          <w:color w:val="000000"/>
          <w:sz w:val="24"/>
          <w:szCs w:val="24"/>
        </w:rPr>
        <w:t>(выписка по МБДОУ д/с № 7)</w:t>
      </w:r>
    </w:p>
    <w:p w:rsidR="00B50423" w:rsidRPr="006464A0" w:rsidRDefault="00B50423" w:rsidP="006464A0">
      <w:pPr>
        <w:pStyle w:val="31"/>
        <w:shd w:val="clear" w:color="auto" w:fill="auto"/>
        <w:spacing w:line="240" w:lineRule="auto"/>
        <w:ind w:left="20"/>
        <w:rPr>
          <w:rStyle w:val="32"/>
          <w:b/>
          <w:bCs/>
          <w:sz w:val="24"/>
          <w:szCs w:val="24"/>
          <w:shd w:val="clear" w:color="auto" w:fill="auto"/>
        </w:rPr>
      </w:pPr>
      <w:r w:rsidRPr="006464A0">
        <w:rPr>
          <w:rStyle w:val="3"/>
          <w:b/>
          <w:bCs/>
          <w:color w:val="000000"/>
          <w:sz w:val="24"/>
          <w:szCs w:val="24"/>
        </w:rPr>
        <w:t>ПО</w:t>
      </w:r>
      <w:r w:rsidR="006464A0">
        <w:rPr>
          <w:rStyle w:val="3"/>
          <w:b/>
          <w:bCs/>
          <w:color w:val="000000"/>
          <w:sz w:val="24"/>
          <w:szCs w:val="24"/>
        </w:rPr>
        <w:t xml:space="preserve"> РЕЗУЛЬТАТАМ НЕЗАВИСИМОЙ ОЦЕНКИ КАЧЕСТВА УСЛОВИЙ ОСУЩЕСТВЛЕНИЯ </w:t>
      </w:r>
      <w:r w:rsidRPr="006464A0">
        <w:rPr>
          <w:rStyle w:val="3"/>
          <w:b/>
          <w:bCs/>
          <w:color w:val="000000"/>
          <w:sz w:val="24"/>
          <w:szCs w:val="24"/>
        </w:rPr>
        <w:t>ОБРАЗОВАТЕЛЬНОЙ ДЕЯТЕЛЬНОСТИ</w:t>
      </w:r>
      <w:r w:rsidR="006464A0">
        <w:rPr>
          <w:rStyle w:val="3"/>
          <w:b/>
          <w:bCs/>
          <w:color w:val="000000"/>
          <w:sz w:val="24"/>
          <w:szCs w:val="24"/>
        </w:rPr>
        <w:br/>
        <w:t xml:space="preserve">ОРГАНИЗАЦИЯМИ, ОСУЩЕСТВЛЯЮЩИМИ ОБРАЗОВАТЕЛЬНУЮ ДЕЯТЕЛЬНОСТЬ </w:t>
      </w:r>
      <w:r w:rsidRPr="006464A0">
        <w:rPr>
          <w:rStyle w:val="3"/>
          <w:b/>
          <w:bCs/>
          <w:color w:val="000000"/>
          <w:sz w:val="24"/>
          <w:szCs w:val="24"/>
        </w:rPr>
        <w:t>НА ТЕРРИТОРИИ</w:t>
      </w:r>
      <w:r w:rsidR="006464A0">
        <w:rPr>
          <w:sz w:val="24"/>
          <w:szCs w:val="24"/>
        </w:rPr>
        <w:t xml:space="preserve"> </w:t>
      </w:r>
      <w:r w:rsidRPr="006464A0">
        <w:rPr>
          <w:rStyle w:val="30"/>
          <w:b/>
          <w:bCs/>
          <w:color w:val="000000"/>
          <w:sz w:val="24"/>
          <w:szCs w:val="24"/>
        </w:rPr>
        <w:t>МУНИЦИПАЛЬНОГО ОБРАЗОВАНИЯ</w:t>
      </w:r>
      <w:r w:rsidRPr="006464A0">
        <w:rPr>
          <w:rStyle w:val="30"/>
          <w:b/>
          <w:bCs/>
          <w:color w:val="000000"/>
          <w:sz w:val="24"/>
          <w:szCs w:val="24"/>
        </w:rPr>
        <w:br/>
        <w:t>"САФОН</w:t>
      </w:r>
      <w:r w:rsidR="006464A0">
        <w:rPr>
          <w:rStyle w:val="30"/>
          <w:b/>
          <w:bCs/>
          <w:color w:val="000000"/>
          <w:sz w:val="24"/>
          <w:szCs w:val="24"/>
        </w:rPr>
        <w:t>ОВСКИЙ РАЙОН</w:t>
      </w:r>
      <w:proofErr w:type="gramStart"/>
      <w:r w:rsidR="006464A0">
        <w:rPr>
          <w:rStyle w:val="30"/>
          <w:b/>
          <w:bCs/>
          <w:color w:val="000000"/>
          <w:sz w:val="24"/>
          <w:szCs w:val="24"/>
        </w:rPr>
        <w:t>"</w:t>
      </w:r>
      <w:r w:rsidRPr="006464A0">
        <w:rPr>
          <w:rStyle w:val="30"/>
          <w:b/>
          <w:bCs/>
          <w:color w:val="000000"/>
          <w:sz w:val="24"/>
          <w:szCs w:val="24"/>
        </w:rPr>
        <w:t>С</w:t>
      </w:r>
      <w:proofErr w:type="gramEnd"/>
      <w:r w:rsidRPr="006464A0">
        <w:rPr>
          <w:rStyle w:val="30"/>
          <w:b/>
          <w:bCs/>
          <w:color w:val="000000"/>
          <w:sz w:val="24"/>
          <w:szCs w:val="24"/>
        </w:rPr>
        <w:t>МОЛЕНСКОЙ ОБЛАСТИ</w:t>
      </w:r>
      <w:r w:rsidRPr="006464A0">
        <w:rPr>
          <w:rStyle w:val="30"/>
          <w:b/>
          <w:bCs/>
          <w:color w:val="000000"/>
          <w:sz w:val="24"/>
          <w:szCs w:val="24"/>
        </w:rPr>
        <w:br/>
      </w:r>
      <w:r w:rsidRPr="006464A0">
        <w:rPr>
          <w:rStyle w:val="32"/>
          <w:b/>
          <w:bCs/>
          <w:color w:val="000000"/>
          <w:sz w:val="24"/>
          <w:szCs w:val="24"/>
        </w:rPr>
        <w:t>г Сафоново 2023</w:t>
      </w:r>
    </w:p>
    <w:p w:rsidR="000F517B" w:rsidRPr="006464A0" w:rsidRDefault="000F517B" w:rsidP="000F517B">
      <w:pPr>
        <w:pStyle w:val="31"/>
        <w:shd w:val="clear" w:color="auto" w:fill="auto"/>
        <w:spacing w:line="240" w:lineRule="auto"/>
        <w:ind w:left="20"/>
        <w:rPr>
          <w:rStyle w:val="32"/>
          <w:b/>
          <w:bCs/>
          <w:color w:val="000000"/>
          <w:sz w:val="24"/>
          <w:szCs w:val="24"/>
        </w:rPr>
      </w:pPr>
    </w:p>
    <w:p w:rsidR="000F517B" w:rsidRPr="006464A0" w:rsidRDefault="000F517B" w:rsidP="000F517B">
      <w:pPr>
        <w:pStyle w:val="31"/>
        <w:shd w:val="clear" w:color="auto" w:fill="auto"/>
        <w:spacing w:line="240" w:lineRule="auto"/>
        <w:ind w:left="20"/>
        <w:rPr>
          <w:rStyle w:val="32"/>
          <w:b/>
          <w:bCs/>
          <w:color w:val="000000"/>
          <w:sz w:val="24"/>
          <w:szCs w:val="24"/>
        </w:rPr>
      </w:pPr>
    </w:p>
    <w:p w:rsidR="00E50502" w:rsidRPr="006464A0" w:rsidRDefault="00E50502" w:rsidP="000F517B">
      <w:pPr>
        <w:widowControl w:val="0"/>
        <w:spacing w:after="0" w:line="240" w:lineRule="auto"/>
        <w:ind w:left="20" w:firstLine="860"/>
        <w:jc w:val="center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Таблица 1.2 Количество респондентов из числа получателей услуг, принявших участие в выявлении мнения о качестве условий осуществления образовательной деятельности на территории муниципального образования «Сафоновский район» Смоленской области</w:t>
      </w:r>
    </w:p>
    <w:p w:rsidR="00E50502" w:rsidRPr="006464A0" w:rsidRDefault="00E50502" w:rsidP="000F517B">
      <w:pPr>
        <w:widowControl w:val="0"/>
        <w:spacing w:after="0" w:line="240" w:lineRule="auto"/>
        <w:ind w:left="20" w:firstLine="860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</w:p>
    <w:p w:rsidR="00E50502" w:rsidRPr="006464A0" w:rsidRDefault="00E50502" w:rsidP="000F517B">
      <w:pPr>
        <w:framePr w:w="9946" w:wrap="notBeside" w:vAnchor="text" w:hAnchor="text" w:xAlign="center" w:y="1"/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 2023 году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4570"/>
        <w:gridCol w:w="1853"/>
        <w:gridCol w:w="1450"/>
        <w:gridCol w:w="1565"/>
      </w:tblGrid>
      <w:tr w:rsidR="00E50502" w:rsidRPr="006464A0" w:rsidTr="00646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0502" w:rsidRPr="006464A0" w:rsidRDefault="00E50502" w:rsidP="000F517B">
            <w:pPr>
              <w:framePr w:w="994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50502" w:rsidRPr="006464A0" w:rsidRDefault="00E50502" w:rsidP="000F517B">
            <w:pPr>
              <w:framePr w:w="994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0502" w:rsidRPr="006464A0" w:rsidRDefault="00E50502" w:rsidP="000F517B">
            <w:pPr>
              <w:framePr w:w="9946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0502" w:rsidRPr="006464A0" w:rsidRDefault="00E50502" w:rsidP="000F517B">
            <w:pPr>
              <w:framePr w:w="9946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получателей услуг за 2022 г.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0502" w:rsidRPr="006464A0" w:rsidRDefault="00E50502" w:rsidP="000F517B">
            <w:pPr>
              <w:framePr w:w="9946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</w:t>
            </w:r>
          </w:p>
          <w:p w:rsidR="00E50502" w:rsidRPr="006464A0" w:rsidRDefault="00E50502" w:rsidP="000F517B">
            <w:pPr>
              <w:framePr w:w="994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респондентов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0502" w:rsidRPr="006464A0" w:rsidRDefault="00E50502" w:rsidP="000F517B">
            <w:pPr>
              <w:framePr w:w="994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E50502" w:rsidRPr="006464A0" w:rsidRDefault="00E50502" w:rsidP="000F517B">
            <w:pPr>
              <w:framePr w:w="994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респондентов</w:t>
            </w:r>
          </w:p>
        </w:tc>
      </w:tr>
      <w:tr w:rsidR="00E50502" w:rsidRPr="006464A0" w:rsidTr="00EF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0502" w:rsidRPr="006464A0" w:rsidRDefault="00E50502" w:rsidP="000F517B">
            <w:pPr>
              <w:framePr w:w="994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0502" w:rsidRPr="006464A0" w:rsidRDefault="00E50502" w:rsidP="000F517B">
            <w:pPr>
              <w:framePr w:w="994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"ДЕТСКИЙ САД № 7 "РАДОСТЬ МОЯ" ГОРОДА САФОНОВО СМОЛЕНСКОЙ ОБЛАСТИ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0502" w:rsidRPr="006464A0" w:rsidRDefault="00E50502" w:rsidP="000F517B">
            <w:pPr>
              <w:framePr w:w="9946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0502" w:rsidRPr="006464A0" w:rsidRDefault="00E50502" w:rsidP="000F517B">
            <w:pPr>
              <w:framePr w:w="9946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502" w:rsidRPr="006464A0" w:rsidRDefault="00E50502" w:rsidP="000F517B">
            <w:pPr>
              <w:framePr w:w="9946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</w:t>
            </w:r>
          </w:p>
        </w:tc>
      </w:tr>
    </w:tbl>
    <w:p w:rsidR="000F517B" w:rsidRPr="006464A0" w:rsidRDefault="000F517B" w:rsidP="000F517B">
      <w:pPr>
        <w:pStyle w:val="41"/>
        <w:keepNext/>
        <w:keepLines/>
        <w:shd w:val="clear" w:color="auto" w:fill="auto"/>
        <w:tabs>
          <w:tab w:val="left" w:pos="706"/>
        </w:tabs>
        <w:spacing w:after="0" w:line="240" w:lineRule="auto"/>
        <w:ind w:left="20"/>
        <w:jc w:val="both"/>
        <w:rPr>
          <w:rStyle w:val="4"/>
          <w:b/>
          <w:bCs/>
          <w:sz w:val="18"/>
          <w:szCs w:val="18"/>
          <w:shd w:val="clear" w:color="auto" w:fill="auto"/>
        </w:rPr>
      </w:pPr>
      <w:bookmarkStart w:id="0" w:name="bookmark10"/>
      <w:bookmarkStart w:id="1" w:name="bookmark11"/>
      <w:bookmarkStart w:id="2" w:name="bookmark9"/>
    </w:p>
    <w:p w:rsidR="00E50502" w:rsidRPr="006464A0" w:rsidRDefault="00E50502" w:rsidP="000F517B">
      <w:pPr>
        <w:pStyle w:val="41"/>
        <w:keepNext/>
        <w:keepLines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auto"/>
        <w:ind w:left="20"/>
        <w:jc w:val="both"/>
        <w:rPr>
          <w:sz w:val="24"/>
          <w:szCs w:val="24"/>
        </w:rPr>
      </w:pPr>
      <w:r w:rsidRPr="006464A0">
        <w:rPr>
          <w:rStyle w:val="4"/>
          <w:b/>
          <w:bCs/>
          <w:color w:val="000000"/>
          <w:sz w:val="24"/>
          <w:szCs w:val="24"/>
        </w:rPr>
        <w:t xml:space="preserve">Значения показателей, характеризующих общие критерии </w:t>
      </w:r>
      <w:proofErr w:type="gramStart"/>
      <w:r w:rsidRPr="006464A0">
        <w:rPr>
          <w:rStyle w:val="4"/>
          <w:b/>
          <w:bCs/>
          <w:color w:val="000000"/>
          <w:sz w:val="24"/>
          <w:szCs w:val="24"/>
        </w:rPr>
        <w:t>оценки качества условий оказания услуг</w:t>
      </w:r>
      <w:proofErr w:type="gramEnd"/>
      <w:r w:rsidRPr="006464A0">
        <w:rPr>
          <w:rStyle w:val="4"/>
          <w:b/>
          <w:bCs/>
          <w:color w:val="000000"/>
          <w:sz w:val="24"/>
          <w:szCs w:val="24"/>
        </w:rPr>
        <w:t xml:space="preserve"> организациями социальной сферы</w:t>
      </w:r>
      <w:bookmarkEnd w:id="0"/>
      <w:bookmarkEnd w:id="1"/>
      <w:bookmarkEnd w:id="2"/>
    </w:p>
    <w:p w:rsidR="00E50502" w:rsidRPr="006464A0" w:rsidRDefault="00E50502" w:rsidP="000F517B">
      <w:pPr>
        <w:pStyle w:val="51"/>
        <w:numPr>
          <w:ilvl w:val="1"/>
          <w:numId w:val="1"/>
        </w:numPr>
        <w:shd w:val="clear" w:color="auto" w:fill="auto"/>
        <w:tabs>
          <w:tab w:val="left" w:pos="1421"/>
        </w:tabs>
        <w:spacing w:line="240" w:lineRule="auto"/>
        <w:ind w:left="20"/>
        <w:rPr>
          <w:sz w:val="24"/>
          <w:szCs w:val="24"/>
        </w:rPr>
      </w:pPr>
      <w:r w:rsidRPr="006464A0">
        <w:rPr>
          <w:rStyle w:val="5"/>
          <w:b/>
          <w:bCs/>
          <w:color w:val="000000"/>
          <w:sz w:val="24"/>
          <w:szCs w:val="24"/>
        </w:rPr>
        <w:t>Результаты расчетов показателей по критерию «Открытость и доступность информации об организации, осуществляющей образовательную деятельность»</w:t>
      </w:r>
    </w:p>
    <w:p w:rsidR="00E50502" w:rsidRPr="006464A0" w:rsidRDefault="00E50502" w:rsidP="000F517B">
      <w:pPr>
        <w:pStyle w:val="21"/>
        <w:shd w:val="clear" w:color="auto" w:fill="auto"/>
        <w:spacing w:line="240" w:lineRule="auto"/>
        <w:ind w:left="20" w:firstLine="740"/>
        <w:rPr>
          <w:sz w:val="24"/>
          <w:szCs w:val="24"/>
        </w:rPr>
      </w:pPr>
      <w:r w:rsidRPr="006464A0">
        <w:rPr>
          <w:rStyle w:val="22"/>
          <w:color w:val="000000"/>
          <w:sz w:val="24"/>
          <w:szCs w:val="24"/>
        </w:rPr>
        <w:t xml:space="preserve">Критерий 1 </w:t>
      </w:r>
      <w:r w:rsidRPr="006464A0">
        <w:rPr>
          <w:rStyle w:val="2"/>
          <w:color w:val="000000"/>
          <w:sz w:val="24"/>
          <w:szCs w:val="24"/>
        </w:rPr>
        <w:t xml:space="preserve">оценки качества «Открытость и доступность информации об организации, осуществляющей образовательную деятельность» представлен </w:t>
      </w:r>
      <w:r w:rsidRPr="006464A0">
        <w:rPr>
          <w:rStyle w:val="20"/>
          <w:color w:val="000000"/>
          <w:sz w:val="24"/>
          <w:szCs w:val="24"/>
        </w:rPr>
        <w:t>тремя показателями</w:t>
      </w:r>
      <w:r w:rsidRPr="006464A0">
        <w:rPr>
          <w:rStyle w:val="2"/>
          <w:color w:val="000000"/>
          <w:sz w:val="24"/>
          <w:szCs w:val="24"/>
        </w:rPr>
        <w:t>.</w:t>
      </w:r>
    </w:p>
    <w:p w:rsidR="00E50502" w:rsidRPr="006464A0" w:rsidRDefault="00E50502" w:rsidP="000F517B">
      <w:pPr>
        <w:pStyle w:val="21"/>
        <w:shd w:val="clear" w:color="auto" w:fill="auto"/>
        <w:spacing w:line="240" w:lineRule="auto"/>
        <w:ind w:left="20" w:firstLine="740"/>
        <w:rPr>
          <w:sz w:val="24"/>
          <w:szCs w:val="24"/>
        </w:rPr>
      </w:pPr>
      <w:r w:rsidRPr="006464A0">
        <w:rPr>
          <w:rStyle w:val="22"/>
          <w:color w:val="000000"/>
          <w:sz w:val="24"/>
          <w:szCs w:val="24"/>
        </w:rPr>
        <w:t xml:space="preserve">Показатель 1.1 </w:t>
      </w:r>
      <w:r w:rsidRPr="006464A0">
        <w:rPr>
          <w:rStyle w:val="2"/>
          <w:color w:val="000000"/>
          <w:sz w:val="24"/>
          <w:szCs w:val="24"/>
        </w:rPr>
        <w:t xml:space="preserve"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актами» представлен </w:t>
      </w:r>
      <w:r w:rsidRPr="006464A0">
        <w:rPr>
          <w:rStyle w:val="20"/>
          <w:color w:val="000000"/>
          <w:sz w:val="24"/>
          <w:szCs w:val="24"/>
        </w:rPr>
        <w:t>двумя индикаторами</w:t>
      </w:r>
      <w:r w:rsidRPr="006464A0">
        <w:rPr>
          <w:rStyle w:val="2"/>
          <w:color w:val="000000"/>
          <w:sz w:val="24"/>
          <w:szCs w:val="24"/>
        </w:rPr>
        <w:t>:</w:t>
      </w:r>
    </w:p>
    <w:p w:rsidR="00E50502" w:rsidRPr="006464A0" w:rsidRDefault="00E50502" w:rsidP="000F517B">
      <w:pPr>
        <w:pStyle w:val="21"/>
        <w:shd w:val="clear" w:color="auto" w:fill="auto"/>
        <w:spacing w:line="240" w:lineRule="auto"/>
        <w:ind w:left="20" w:firstLine="740"/>
        <w:rPr>
          <w:sz w:val="24"/>
          <w:szCs w:val="24"/>
        </w:rPr>
      </w:pPr>
      <w:r w:rsidRPr="006464A0">
        <w:rPr>
          <w:rStyle w:val="22"/>
          <w:color w:val="000000"/>
          <w:sz w:val="24"/>
          <w:szCs w:val="24"/>
        </w:rPr>
        <w:t xml:space="preserve">Индикатор 1.1.1 </w:t>
      </w:r>
      <w:r w:rsidRPr="006464A0">
        <w:rPr>
          <w:rStyle w:val="2"/>
          <w:color w:val="000000"/>
          <w:sz w:val="24"/>
          <w:szCs w:val="24"/>
        </w:rPr>
        <w:t xml:space="preserve">«Соответствие информации о деятельности организации, размещенной на информационных стендах в помещении организации, ее содержанию и порядку (форме) размещения, установленным нормативными правовыми актами» представлен </w:t>
      </w:r>
      <w:r w:rsidRPr="006464A0">
        <w:rPr>
          <w:rStyle w:val="20"/>
          <w:color w:val="000000"/>
          <w:sz w:val="24"/>
          <w:szCs w:val="24"/>
        </w:rPr>
        <w:t xml:space="preserve">двадцатью позициями оценивания </w:t>
      </w:r>
      <w:r w:rsidRPr="006464A0">
        <w:rPr>
          <w:rStyle w:val="2"/>
          <w:color w:val="000000"/>
          <w:sz w:val="24"/>
          <w:szCs w:val="24"/>
        </w:rPr>
        <w:t>(Приложение Г). Оценка индикатора 1.1.1 представлена в таблице 2.1</w:t>
      </w:r>
    </w:p>
    <w:p w:rsidR="00E50502" w:rsidRPr="006464A0" w:rsidRDefault="00E50502" w:rsidP="000F517B">
      <w:pPr>
        <w:pStyle w:val="21"/>
        <w:shd w:val="clear" w:color="auto" w:fill="auto"/>
        <w:spacing w:line="240" w:lineRule="auto"/>
        <w:ind w:left="20" w:firstLine="740"/>
        <w:rPr>
          <w:rStyle w:val="2"/>
          <w:color w:val="000000"/>
          <w:sz w:val="24"/>
          <w:szCs w:val="24"/>
        </w:rPr>
      </w:pPr>
      <w:r w:rsidRPr="006464A0">
        <w:rPr>
          <w:rStyle w:val="22"/>
          <w:color w:val="000000"/>
          <w:sz w:val="24"/>
          <w:szCs w:val="24"/>
        </w:rPr>
        <w:t xml:space="preserve">Индикатор 1.1.2 </w:t>
      </w:r>
      <w:r w:rsidRPr="006464A0">
        <w:rPr>
          <w:rStyle w:val="2"/>
          <w:color w:val="000000"/>
          <w:sz w:val="24"/>
          <w:szCs w:val="24"/>
        </w:rPr>
        <w:t>«Соответствие информации о деятельности организации, размещенной на официальном сайте организации в информационно - телекоммуникационной сети "Интернет" (далее - сайт), ее содержанию и порядку (форме) размещения, установленным нормативными правовыми актами» представлен в Приложении Д.</w:t>
      </w:r>
    </w:p>
    <w:p w:rsidR="00E50502" w:rsidRPr="006464A0" w:rsidRDefault="00E50502" w:rsidP="000F517B">
      <w:pPr>
        <w:pStyle w:val="21"/>
        <w:shd w:val="clear" w:color="auto" w:fill="auto"/>
        <w:spacing w:line="240" w:lineRule="auto"/>
        <w:ind w:left="20" w:firstLine="740"/>
        <w:rPr>
          <w:rStyle w:val="2"/>
          <w:color w:val="000000"/>
          <w:sz w:val="24"/>
          <w:szCs w:val="24"/>
        </w:rPr>
      </w:pPr>
    </w:p>
    <w:p w:rsidR="000F517B" w:rsidRPr="006464A0" w:rsidRDefault="00E50502" w:rsidP="000F517B">
      <w:pPr>
        <w:pStyle w:val="61"/>
        <w:shd w:val="clear" w:color="auto" w:fill="auto"/>
        <w:spacing w:line="240" w:lineRule="auto"/>
        <w:ind w:left="20"/>
        <w:jc w:val="center"/>
        <w:rPr>
          <w:rStyle w:val="6"/>
          <w:i/>
          <w:iCs/>
          <w:color w:val="000000"/>
          <w:sz w:val="24"/>
          <w:szCs w:val="24"/>
        </w:rPr>
      </w:pPr>
      <w:r w:rsidRPr="006464A0">
        <w:rPr>
          <w:rStyle w:val="6"/>
          <w:i/>
          <w:iCs/>
          <w:color w:val="000000"/>
          <w:sz w:val="24"/>
          <w:szCs w:val="24"/>
        </w:rPr>
        <w:t xml:space="preserve">Таблица 2.2 Оценка индикатора </w:t>
      </w:r>
    </w:p>
    <w:p w:rsidR="00E50502" w:rsidRPr="006464A0" w:rsidRDefault="00E50502" w:rsidP="000F517B">
      <w:pPr>
        <w:pStyle w:val="61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  <w:r w:rsidRPr="006464A0">
        <w:rPr>
          <w:rStyle w:val="6"/>
          <w:i/>
          <w:iCs/>
          <w:color w:val="000000"/>
          <w:sz w:val="24"/>
          <w:szCs w:val="24"/>
        </w:rPr>
        <w:t>1.1.2 «Соответствие информации о деятельности организации, размещенной на</w:t>
      </w:r>
      <w:r w:rsidRPr="006464A0">
        <w:rPr>
          <w:rStyle w:val="6"/>
          <w:i/>
          <w:iCs/>
          <w:color w:val="000000"/>
          <w:sz w:val="24"/>
          <w:szCs w:val="24"/>
        </w:rPr>
        <w:br/>
        <w:t>официальном сайте организации в информационно-телекоммуникационной сети "Интернет" (далее - сайт), ее содержанию</w:t>
      </w:r>
    </w:p>
    <w:p w:rsidR="00E50502" w:rsidRPr="006464A0" w:rsidRDefault="00E50502" w:rsidP="000F517B">
      <w:pPr>
        <w:pStyle w:val="61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  <w:proofErr w:type="gramStart"/>
      <w:r w:rsidRPr="006464A0">
        <w:rPr>
          <w:rStyle w:val="6"/>
          <w:i/>
          <w:iCs/>
          <w:color w:val="000000"/>
          <w:sz w:val="24"/>
          <w:szCs w:val="24"/>
        </w:rPr>
        <w:t>и порядку (форме) размещения, установленным нормативными правовыми актами»</w:t>
      </w:r>
      <w:proofErr w:type="gramEnd"/>
    </w:p>
    <w:p w:rsidR="00E50502" w:rsidRPr="006464A0" w:rsidRDefault="00E50502" w:rsidP="000F517B">
      <w:pPr>
        <w:pStyle w:val="61"/>
        <w:shd w:val="clear" w:color="auto" w:fill="auto"/>
        <w:spacing w:line="240" w:lineRule="auto"/>
        <w:ind w:left="20"/>
        <w:rPr>
          <w:sz w:val="24"/>
          <w:szCs w:val="24"/>
        </w:rPr>
      </w:pPr>
      <w:r w:rsidRPr="006464A0">
        <w:rPr>
          <w:rStyle w:val="60"/>
          <w:i/>
          <w:iCs/>
          <w:color w:val="000000"/>
          <w:sz w:val="24"/>
          <w:szCs w:val="24"/>
        </w:rPr>
        <w:t>(результаты организации оператора)</w:t>
      </w:r>
    </w:p>
    <w:p w:rsidR="00E50502" w:rsidRPr="006464A0" w:rsidRDefault="00E50502" w:rsidP="000F517B">
      <w:pPr>
        <w:pStyle w:val="21"/>
        <w:shd w:val="clear" w:color="auto" w:fill="auto"/>
        <w:spacing w:line="240" w:lineRule="auto"/>
        <w:ind w:left="20"/>
        <w:rPr>
          <w:rStyle w:val="2"/>
          <w:color w:val="000000"/>
          <w:sz w:val="24"/>
          <w:szCs w:val="24"/>
        </w:rPr>
      </w:pPr>
    </w:p>
    <w:p w:rsidR="00E50502" w:rsidRPr="006464A0" w:rsidRDefault="00E50502" w:rsidP="000F517B">
      <w:pPr>
        <w:pStyle w:val="21"/>
        <w:shd w:val="clear" w:color="auto" w:fill="auto"/>
        <w:spacing w:line="240" w:lineRule="auto"/>
        <w:ind w:left="20" w:firstLine="740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7008"/>
      </w:tblGrid>
      <w:tr w:rsidR="00E50502" w:rsidRPr="006464A0" w:rsidTr="000F5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0502" w:rsidRPr="006464A0" w:rsidRDefault="00E5050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1.1.2.6.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502" w:rsidRPr="006464A0" w:rsidRDefault="00E5050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</w:t>
            </w:r>
            <w:r w:rsidRPr="006464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464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4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273-ФЗ "Об образовании в Российской Федерации"</w:t>
            </w:r>
          </w:p>
        </w:tc>
      </w:tr>
      <w:tr w:rsidR="000F517B" w:rsidRPr="006464A0" w:rsidTr="00591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517B" w:rsidRPr="006464A0" w:rsidRDefault="000F517B">
            <w:pPr>
              <w:pStyle w:val="Default"/>
              <w:rPr>
                <w:color w:val="auto"/>
              </w:rPr>
            </w:pPr>
          </w:p>
          <w:p w:rsidR="000F517B" w:rsidRPr="006464A0" w:rsidRDefault="000F517B" w:rsidP="000F517B">
            <w:pPr>
              <w:pStyle w:val="Default"/>
              <w:numPr>
                <w:ilvl w:val="0"/>
                <w:numId w:val="15"/>
              </w:numPr>
              <w:rPr>
                <w:color w:val="auto"/>
              </w:rPr>
            </w:pPr>
          </w:p>
          <w:p w:rsidR="000F517B" w:rsidRPr="006464A0" w:rsidRDefault="000F517B">
            <w:pPr>
              <w:pStyle w:val="Default"/>
              <w:rPr>
                <w:color w:val="aut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17B" w:rsidRPr="006464A0" w:rsidRDefault="000F517B">
            <w:pPr>
              <w:pStyle w:val="Default"/>
            </w:pPr>
            <w:r w:rsidRPr="006464A0">
              <w:t xml:space="preserve">Локальный акт, регламентирующий формы, периодичность и порядок текущего контроля успеваемости и промежуточной аттестации </w:t>
            </w:r>
            <w:proofErr w:type="gramStart"/>
            <w:r w:rsidRPr="006464A0">
              <w:t>обучающихся</w:t>
            </w:r>
            <w:proofErr w:type="gramEnd"/>
            <w:r w:rsidRPr="006464A0">
              <w:t xml:space="preserve"> (электронный документ) </w:t>
            </w:r>
          </w:p>
        </w:tc>
      </w:tr>
      <w:tr w:rsidR="00E50502" w:rsidRPr="006464A0" w:rsidTr="000F5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502" w:rsidRPr="006464A0" w:rsidRDefault="00E50502" w:rsidP="000F517B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464A0">
              <w:rPr>
                <w:rFonts w:ascii="Times New Roman" w:hAnsi="Times New Roman" w:cs="Times New Roman"/>
                <w:sz w:val="24"/>
                <w:szCs w:val="24"/>
              </w:rPr>
              <w:t>1.1.2.22.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502" w:rsidRPr="006464A0" w:rsidRDefault="00E50502" w:rsidP="000F517B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464A0">
              <w:rPr>
                <w:rFonts w:ascii="Times New Roman" w:hAnsi="Times New Roman" w:cs="Times New Roman"/>
                <w:sz w:val="24"/>
                <w:szCs w:val="24"/>
              </w:rPr>
              <w:t>Информация о формах обучения</w:t>
            </w:r>
          </w:p>
        </w:tc>
      </w:tr>
      <w:tr w:rsidR="00E50502" w:rsidRPr="006464A0" w:rsidTr="000F5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502" w:rsidRPr="006464A0" w:rsidRDefault="00E50502" w:rsidP="000F517B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464A0">
              <w:rPr>
                <w:rFonts w:ascii="Times New Roman" w:hAnsi="Times New Roman" w:cs="Times New Roman"/>
                <w:sz w:val="24"/>
                <w:szCs w:val="24"/>
              </w:rPr>
              <w:t>1.1.2.23.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502" w:rsidRPr="006464A0" w:rsidRDefault="00E50502" w:rsidP="000F517B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464A0">
              <w:rPr>
                <w:rFonts w:ascii="Times New Roman" w:hAnsi="Times New Roman" w:cs="Times New Roman"/>
                <w:sz w:val="24"/>
                <w:szCs w:val="24"/>
              </w:rPr>
              <w:t>Информация о нормативных сроках обучения</w:t>
            </w:r>
          </w:p>
        </w:tc>
      </w:tr>
      <w:tr w:rsidR="00E50502" w:rsidRPr="006464A0" w:rsidTr="00E5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502" w:rsidRPr="006464A0" w:rsidRDefault="00E50502" w:rsidP="000F517B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464A0">
              <w:rPr>
                <w:rFonts w:ascii="Times New Roman" w:hAnsi="Times New Roman" w:cs="Times New Roman"/>
                <w:sz w:val="24"/>
                <w:szCs w:val="24"/>
              </w:rPr>
              <w:t>1.1.2.29.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502" w:rsidRPr="006464A0" w:rsidRDefault="00E50502" w:rsidP="000F517B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464A0">
              <w:rPr>
                <w:rFonts w:ascii="Times New Roman" w:hAnsi="Times New Roman" w:cs="Times New Roman"/>
                <w:sz w:val="24"/>
                <w:szCs w:val="24"/>
              </w:rPr>
              <w:t>Копия адаптированной образовательной программы (электронный документ или активная ссылка, непосредственный переход по которым позволяет получить доступ к страницам Сайта)</w:t>
            </w:r>
          </w:p>
        </w:tc>
      </w:tr>
      <w:tr w:rsidR="00F43BA1" w:rsidRPr="006464A0" w:rsidTr="00E5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BA1" w:rsidRPr="006464A0" w:rsidRDefault="00F43BA1" w:rsidP="000F517B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58"/>
            </w:tblGrid>
            <w:tr w:rsidR="00F43BA1" w:rsidRPr="00F43BA1">
              <w:tblPrEx>
                <w:tblCellMar>
                  <w:top w:w="0" w:type="dxa"/>
                  <w:bottom w:w="0" w:type="dxa"/>
                </w:tblCellMar>
              </w:tblPrEx>
              <w:trPr>
                <w:trHeight w:val="551"/>
              </w:trPr>
              <w:tc>
                <w:tcPr>
                  <w:tcW w:w="6558" w:type="dxa"/>
                </w:tcPr>
                <w:p w:rsidR="00F43BA1" w:rsidRPr="00F43BA1" w:rsidRDefault="00F43BA1" w:rsidP="00F43B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3B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Описание адаптированной образовательной программы с указанием ее наименования, а также об использовании при реализации указанных образовательных программ электронного обучения и дистанционных образовательных технологий; практики, предусмотренной соответствующей образовательной программой </w:t>
                  </w:r>
                </w:p>
              </w:tc>
            </w:tr>
          </w:tbl>
          <w:p w:rsidR="00F43BA1" w:rsidRPr="006464A0" w:rsidRDefault="00F43BA1" w:rsidP="000F517B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02" w:rsidRPr="006464A0" w:rsidTr="00E5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502" w:rsidRPr="006464A0" w:rsidRDefault="00E50502" w:rsidP="000F517B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464A0">
              <w:rPr>
                <w:rFonts w:ascii="Times New Roman" w:hAnsi="Times New Roman" w:cs="Times New Roman"/>
                <w:sz w:val="24"/>
                <w:szCs w:val="24"/>
              </w:rPr>
              <w:t>1.1.2.36.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502" w:rsidRPr="006464A0" w:rsidRDefault="00E50502" w:rsidP="000F517B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464A0">
              <w:rPr>
                <w:rFonts w:ascii="Times New Roman" w:hAnsi="Times New Roman" w:cs="Times New Roman"/>
                <w:sz w:val="24"/>
                <w:szCs w:val="24"/>
              </w:rPr>
              <w:t>Информация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</w:t>
            </w:r>
          </w:p>
        </w:tc>
      </w:tr>
    </w:tbl>
    <w:p w:rsidR="000F517B" w:rsidRPr="006464A0" w:rsidRDefault="000F517B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50502" w:rsidRPr="006464A0" w:rsidRDefault="00E5050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Значение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1.1 (</w:t>
      </w:r>
      <w:proofErr w:type="gramStart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ин ф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определяется в соответствии с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(далее - Единый порядок расчета показателей) </w:t>
      </w:r>
    </w:p>
    <w:p w:rsidR="00E50502" w:rsidRPr="006464A0" w:rsidRDefault="00E5050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результате проведенного анализа получены следующие значения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1.1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представленные в таблице 2.3</w:t>
      </w:r>
    </w:p>
    <w:p w:rsidR="00E50502" w:rsidRPr="006464A0" w:rsidRDefault="00E50502" w:rsidP="000F517B">
      <w:pPr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(результаты организации оператора)</w:t>
      </w:r>
    </w:p>
    <w:p w:rsidR="000F517B" w:rsidRPr="006464A0" w:rsidRDefault="000F517B" w:rsidP="000F517B">
      <w:pPr>
        <w:pStyle w:val="31"/>
        <w:shd w:val="clear" w:color="auto" w:fill="auto"/>
        <w:spacing w:line="240" w:lineRule="auto"/>
        <w:ind w:left="20"/>
        <w:rPr>
          <w:rFonts w:eastAsia="Arial Unicode MS" w:cs="Times New Roman"/>
          <w:b w:val="0"/>
          <w:bCs w:val="0"/>
          <w:color w:val="000000"/>
          <w:sz w:val="24"/>
          <w:szCs w:val="24"/>
          <w:lang w:eastAsia="ru-RU"/>
        </w:rPr>
      </w:pPr>
    </w:p>
    <w:p w:rsidR="000F517B" w:rsidRPr="006464A0" w:rsidRDefault="000F517B" w:rsidP="000F517B">
      <w:pPr>
        <w:pStyle w:val="31"/>
        <w:shd w:val="clear" w:color="auto" w:fill="auto"/>
        <w:spacing w:line="240" w:lineRule="auto"/>
        <w:ind w:left="20"/>
        <w:rPr>
          <w:rFonts w:eastAsia="Arial Unicode MS" w:cs="Times New Roman"/>
          <w:b w:val="0"/>
          <w:bCs w:val="0"/>
          <w:color w:val="000000"/>
          <w:sz w:val="24"/>
          <w:szCs w:val="24"/>
          <w:lang w:eastAsia="ru-RU"/>
        </w:rPr>
      </w:pPr>
    </w:p>
    <w:p w:rsidR="000F517B" w:rsidRPr="006464A0" w:rsidRDefault="000F517B" w:rsidP="000F517B">
      <w:pPr>
        <w:pStyle w:val="31"/>
        <w:shd w:val="clear" w:color="auto" w:fill="auto"/>
        <w:spacing w:line="240" w:lineRule="auto"/>
        <w:ind w:left="20"/>
        <w:rPr>
          <w:rFonts w:eastAsia="Arial Unicode MS" w:cs="Times New Roman"/>
          <w:b w:val="0"/>
          <w:bCs w:val="0"/>
          <w:color w:val="000000"/>
          <w:sz w:val="24"/>
          <w:szCs w:val="24"/>
          <w:lang w:eastAsia="ru-RU"/>
        </w:rPr>
      </w:pPr>
    </w:p>
    <w:p w:rsidR="000F517B" w:rsidRPr="006464A0" w:rsidRDefault="00E50502" w:rsidP="000F517B">
      <w:pPr>
        <w:pStyle w:val="31"/>
        <w:shd w:val="clear" w:color="auto" w:fill="auto"/>
        <w:spacing w:line="240" w:lineRule="auto"/>
        <w:ind w:left="20"/>
        <w:rPr>
          <w:rFonts w:eastAsia="Arial Unicode MS" w:cs="Times New Roman"/>
          <w:b w:val="0"/>
          <w:bCs w:val="0"/>
          <w:color w:val="000000"/>
          <w:sz w:val="24"/>
          <w:szCs w:val="24"/>
          <w:lang w:eastAsia="ru-RU"/>
        </w:rPr>
      </w:pPr>
      <w:r w:rsidRPr="006464A0">
        <w:rPr>
          <w:rFonts w:eastAsia="Arial Unicode MS" w:cs="Times New Roman"/>
          <w:b w:val="0"/>
          <w:bCs w:val="0"/>
          <w:color w:val="000000"/>
          <w:sz w:val="24"/>
          <w:szCs w:val="24"/>
          <w:lang w:eastAsia="ru-RU"/>
        </w:rPr>
        <w:t>Таблица 2.3 Значение показателя</w:t>
      </w:r>
    </w:p>
    <w:p w:rsidR="00E50502" w:rsidRPr="006464A0" w:rsidRDefault="00E50502" w:rsidP="000F517B">
      <w:pPr>
        <w:pStyle w:val="31"/>
        <w:shd w:val="clear" w:color="auto" w:fill="auto"/>
        <w:spacing w:line="240" w:lineRule="auto"/>
        <w:ind w:left="20"/>
        <w:rPr>
          <w:rFonts w:eastAsia="Arial Unicode MS" w:cs="Times New Roman"/>
          <w:b w:val="0"/>
          <w:bCs w:val="0"/>
          <w:color w:val="000000"/>
          <w:sz w:val="24"/>
          <w:szCs w:val="24"/>
          <w:lang w:eastAsia="ru-RU"/>
        </w:rPr>
      </w:pPr>
      <w:r w:rsidRPr="006464A0">
        <w:rPr>
          <w:rFonts w:eastAsia="Arial Unicode MS" w:cs="Times New Roman"/>
          <w:b w:val="0"/>
          <w:bCs w:val="0"/>
          <w:color w:val="000000"/>
          <w:sz w:val="24"/>
          <w:szCs w:val="24"/>
          <w:lang w:eastAsia="ru-RU"/>
        </w:rPr>
        <w:t xml:space="preserve"> </w:t>
      </w:r>
      <w:proofErr w:type="gramStart"/>
      <w:r w:rsidRPr="006464A0">
        <w:rPr>
          <w:rFonts w:eastAsia="Arial Unicode MS" w:cs="Times New Roman"/>
          <w:b w:val="0"/>
          <w:bCs w:val="0"/>
          <w:color w:val="000000"/>
          <w:sz w:val="24"/>
          <w:szCs w:val="24"/>
          <w:lang w:eastAsia="ru-RU"/>
        </w:rPr>
        <w:t>1.1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</w:r>
      <w:proofErr w:type="gramEnd"/>
    </w:p>
    <w:p w:rsidR="00E50502" w:rsidRPr="006464A0" w:rsidRDefault="00E50502" w:rsidP="000F517B">
      <w:pPr>
        <w:pStyle w:val="31"/>
        <w:shd w:val="clear" w:color="auto" w:fill="auto"/>
        <w:spacing w:line="240" w:lineRule="auto"/>
        <w:ind w:left="20"/>
        <w:rPr>
          <w:rStyle w:val="32"/>
          <w:b/>
          <w:bCs/>
          <w:color w:val="000000"/>
          <w:sz w:val="24"/>
          <w:szCs w:val="24"/>
        </w:rPr>
      </w:pPr>
    </w:p>
    <w:tbl>
      <w:tblPr>
        <w:tblW w:w="97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5870"/>
        <w:gridCol w:w="1123"/>
        <w:gridCol w:w="994"/>
        <w:gridCol w:w="1243"/>
      </w:tblGrid>
      <w:tr w:rsidR="00E50502" w:rsidRPr="006464A0" w:rsidTr="00EF7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5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0502" w:rsidRPr="006464A0" w:rsidRDefault="00E5050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50502" w:rsidRPr="006464A0" w:rsidRDefault="00E5050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0502" w:rsidRPr="006464A0" w:rsidRDefault="00E5050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0502" w:rsidRPr="006464A0" w:rsidRDefault="00E5050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индикаторов (в баллах)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0502" w:rsidRPr="006464A0" w:rsidRDefault="00E5050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  <w:p w:rsidR="00E50502" w:rsidRPr="006464A0" w:rsidRDefault="00E5050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  <w:p w:rsidR="00E50502" w:rsidRPr="006464A0" w:rsidRDefault="00EF7BFD" w:rsidP="00EF7BF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50502"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  <w:p w:rsidR="00E50502" w:rsidRPr="006464A0" w:rsidRDefault="00E5050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баллах)</w:t>
            </w:r>
          </w:p>
        </w:tc>
      </w:tr>
      <w:tr w:rsidR="00E50502" w:rsidRPr="006464A0" w:rsidTr="002F4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0502" w:rsidRPr="006464A0" w:rsidRDefault="00E5050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0502" w:rsidRPr="006464A0" w:rsidRDefault="00E5050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0502" w:rsidRPr="006464A0" w:rsidRDefault="00F43BA1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0502" w:rsidRPr="006464A0" w:rsidRDefault="00E5050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0502" w:rsidRPr="006464A0" w:rsidRDefault="00E5050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1B" w:rsidRPr="00EF7BFD" w:rsidTr="002F4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F4F1B" w:rsidRPr="00EF7BFD" w:rsidRDefault="002F4F1B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0"/>
                <w:szCs w:val="24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16.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F4F1B" w:rsidRPr="00EF7BFD" w:rsidRDefault="002F4F1B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0"/>
                <w:szCs w:val="24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МУНИЦИПАЛЬНОЕ БЮДЖЕТНОЕ ДОШКОЛЬНОЕ ОБРАЗОВАТЕЛЬНОЕ УЧРЕЖДЕНИЕ "ДЕТСКИЙ САД № 7 "РАДОСТЬ МОЯ" ГОРОДА САФОНОВО СМОЛЕНСКОЙ ОБЛАСТИ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F4F1B" w:rsidRPr="00EF7BFD" w:rsidRDefault="002F4F1B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0"/>
                <w:szCs w:val="24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F4F1B" w:rsidRPr="00EF7BFD" w:rsidRDefault="002F4F1B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0"/>
                <w:szCs w:val="24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90,09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F1B" w:rsidRPr="00EF7BFD" w:rsidRDefault="002F4F1B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0"/>
                <w:szCs w:val="24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95,04</w:t>
            </w:r>
          </w:p>
        </w:tc>
      </w:tr>
      <w:tr w:rsidR="002F4F1B" w:rsidRPr="00EF7BFD" w:rsidTr="002F4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4F1B" w:rsidRPr="00EF7BFD" w:rsidRDefault="002F4F1B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F4F1B" w:rsidRPr="00EF7BFD" w:rsidRDefault="002F4F1B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4F1B" w:rsidRPr="00EF7BFD" w:rsidRDefault="002F4F1B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4F1B" w:rsidRPr="00EF7BFD" w:rsidRDefault="002F4F1B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4F1B" w:rsidRPr="00EF7BFD" w:rsidRDefault="002F4F1B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E50502" w:rsidRPr="00EF7BFD" w:rsidRDefault="000F517B" w:rsidP="000F517B">
      <w:pPr>
        <w:pStyle w:val="31"/>
        <w:shd w:val="clear" w:color="auto" w:fill="auto"/>
        <w:spacing w:line="240" w:lineRule="auto"/>
        <w:ind w:left="20"/>
        <w:rPr>
          <w:rStyle w:val="32"/>
          <w:b/>
          <w:bCs/>
          <w:color w:val="000000"/>
          <w:sz w:val="20"/>
          <w:szCs w:val="24"/>
        </w:rPr>
      </w:pPr>
      <w:r w:rsidRPr="00EF7BFD">
        <w:rPr>
          <w:rStyle w:val="32"/>
          <w:b/>
          <w:bCs/>
          <w:color w:val="000000"/>
          <w:sz w:val="20"/>
          <w:szCs w:val="24"/>
        </w:rPr>
        <w:lastRenderedPageBreak/>
        <w:t xml:space="preserve"> </w:t>
      </w:r>
    </w:p>
    <w:p w:rsidR="00E50502" w:rsidRPr="006464A0" w:rsidRDefault="00E50502" w:rsidP="000F517B">
      <w:pPr>
        <w:pStyle w:val="31"/>
        <w:shd w:val="clear" w:color="auto" w:fill="auto"/>
        <w:spacing w:line="240" w:lineRule="auto"/>
        <w:ind w:left="20"/>
        <w:rPr>
          <w:rStyle w:val="32"/>
          <w:b/>
          <w:bCs/>
          <w:color w:val="000000"/>
          <w:sz w:val="24"/>
          <w:szCs w:val="24"/>
        </w:rPr>
      </w:pPr>
    </w:p>
    <w:p w:rsidR="00E50502" w:rsidRPr="006464A0" w:rsidRDefault="00E50502" w:rsidP="000F517B">
      <w:pPr>
        <w:pStyle w:val="31"/>
        <w:shd w:val="clear" w:color="auto" w:fill="auto"/>
        <w:spacing w:line="240" w:lineRule="auto"/>
        <w:ind w:left="20"/>
        <w:rPr>
          <w:rStyle w:val="32"/>
          <w:b/>
          <w:bCs/>
          <w:color w:val="000000"/>
          <w:sz w:val="24"/>
          <w:szCs w:val="24"/>
        </w:rPr>
      </w:pPr>
    </w:p>
    <w:p w:rsidR="00BE2AB2" w:rsidRPr="006464A0" w:rsidRDefault="00BE2AB2" w:rsidP="000F517B">
      <w:pPr>
        <w:widowControl w:val="0"/>
        <w:spacing w:after="0" w:line="240" w:lineRule="auto"/>
        <w:ind w:left="20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Показатель 1.2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«Наличие н</w:t>
      </w:r>
      <w:r w:rsidR="000F517B"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 официальном сайте организации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(учреждения) информации о дистанционных способах обратной связи и</w:t>
      </w:r>
    </w:p>
    <w:p w:rsidR="00BE2AB2" w:rsidRPr="006464A0" w:rsidRDefault="00BE2AB2" w:rsidP="000F517B">
      <w:pPr>
        <w:widowControl w:val="0"/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взаимодействия с получателями услуг, и их функционирование» </w:t>
      </w:r>
      <w:proofErr w:type="gramStart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представлен</w:t>
      </w:r>
      <w:proofErr w:type="gramEnd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одним индикатором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Индикатор 1.2.1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«Наличие на официальном сайте организации (учреждения) информации о дистанционных способах обратной связи и взаимодействия с получателями услуг, и их функционирование» 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шестью позициями оценивания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(Приложение Е). Оценка индикатора 1.2.1 представлена в таблице 2.4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Значение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1.2 (</w:t>
      </w:r>
      <w:proofErr w:type="spellStart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Пдист</w:t>
      </w:r>
      <w:proofErr w:type="spellEnd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определяется в соответствии с Единым порядком расчета показателей (Приложение Б)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результате проведенного анализа получены следующие значения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1.2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представленные в таблице 2.4</w:t>
      </w:r>
    </w:p>
    <w:p w:rsidR="00BE2AB2" w:rsidRPr="006464A0" w:rsidRDefault="00BE2AB2" w:rsidP="000F517B">
      <w:pPr>
        <w:framePr w:w="9792" w:wrap="notBeside" w:vAnchor="text" w:hAnchor="text" w:xAlign="center" w:y="1"/>
        <w:widowControl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Таблица 2.4 Значение показателя 1.2 «Наличие на официальном сайте организации (учреждения) информации о дистанционных способах обратной связи и взаимодействия с получателями услуг, и их функционирование» (результаты организации-оператора)</w:t>
      </w:r>
    </w:p>
    <w:p w:rsidR="00BE2AB2" w:rsidRPr="006464A0" w:rsidRDefault="00BE2AB2" w:rsidP="000F517B">
      <w:pPr>
        <w:framePr w:w="9792" w:wrap="notBeside" w:vAnchor="text" w:hAnchor="text" w:xAlign="center" w:y="1"/>
        <w:widowControl w:val="0"/>
        <w:spacing w:after="0" w:line="240" w:lineRule="auto"/>
        <w:ind w:left="20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BE2AB2" w:rsidRPr="00EF7BFD" w:rsidRDefault="00BE2AB2" w:rsidP="000F517B">
      <w:pPr>
        <w:widowControl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b/>
          <w:bCs/>
          <w:sz w:val="18"/>
          <w:szCs w:val="18"/>
          <w:lang w:eastAsia="ru-RU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566"/>
        <w:gridCol w:w="3970"/>
        <w:gridCol w:w="427"/>
        <w:gridCol w:w="422"/>
        <w:gridCol w:w="427"/>
        <w:gridCol w:w="422"/>
        <w:gridCol w:w="427"/>
        <w:gridCol w:w="427"/>
        <w:gridCol w:w="725"/>
        <w:gridCol w:w="686"/>
        <w:gridCol w:w="1291"/>
      </w:tblGrid>
      <w:tr w:rsidR="00BE2AB2" w:rsidRPr="00EF7BFD" w:rsidTr="00F43BA1">
        <w:trPr>
          <w:trHeight w:hRule="exact" w:val="710"/>
        </w:trPr>
        <w:tc>
          <w:tcPr>
            <w:tcW w:w="566" w:type="dxa"/>
            <w:vMerge w:val="restart"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970" w:type="dxa"/>
            <w:vMerge w:val="restart"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gridSpan w:val="6"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Оценка позиции</w:t>
            </w:r>
          </w:p>
        </w:tc>
        <w:tc>
          <w:tcPr>
            <w:tcW w:w="1411" w:type="dxa"/>
            <w:gridSpan w:val="2"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Оценка</w:t>
            </w:r>
          </w:p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индикатора</w:t>
            </w:r>
          </w:p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1291" w:type="dxa"/>
            <w:vMerge w:val="restart"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Значение</w:t>
            </w:r>
          </w:p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показателя</w:t>
            </w:r>
          </w:p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(в баллах)</w:t>
            </w:r>
          </w:p>
        </w:tc>
      </w:tr>
      <w:tr w:rsidR="00BE2AB2" w:rsidRPr="00EF7BFD" w:rsidTr="00F43BA1">
        <w:trPr>
          <w:trHeight w:hRule="exact" w:val="1133"/>
        </w:trPr>
        <w:tc>
          <w:tcPr>
            <w:tcW w:w="566" w:type="dxa"/>
            <w:vMerge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0" w:type="dxa"/>
            <w:vMerge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extDirection w:val="tbRl"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ГГП</w:t>
            </w:r>
          </w:p>
        </w:tc>
        <w:tc>
          <w:tcPr>
            <w:tcW w:w="422" w:type="dxa"/>
            <w:textDirection w:val="tbRl"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40"/>
                <w:sz w:val="18"/>
                <w:szCs w:val="18"/>
                <w:lang w:val="en-US"/>
              </w:rPr>
              <w:t>ZTZI</w:t>
            </w:r>
          </w:p>
        </w:tc>
        <w:tc>
          <w:tcPr>
            <w:tcW w:w="427" w:type="dxa"/>
            <w:textDirection w:val="btLr"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1.2.1.3</w:t>
            </w:r>
          </w:p>
        </w:tc>
        <w:tc>
          <w:tcPr>
            <w:tcW w:w="422" w:type="dxa"/>
            <w:textDirection w:val="btLr"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1.2.1.4</w:t>
            </w:r>
          </w:p>
        </w:tc>
        <w:tc>
          <w:tcPr>
            <w:tcW w:w="427" w:type="dxa"/>
            <w:textDirection w:val="btLr"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1.2.1.5</w:t>
            </w:r>
          </w:p>
        </w:tc>
        <w:tc>
          <w:tcPr>
            <w:tcW w:w="427" w:type="dxa"/>
            <w:textDirection w:val="tbRl"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20"/>
                <w:sz w:val="18"/>
                <w:szCs w:val="18"/>
                <w:lang w:val="en-US"/>
              </w:rPr>
              <w:t>9TZ‘l</w:t>
            </w:r>
          </w:p>
        </w:tc>
        <w:tc>
          <w:tcPr>
            <w:tcW w:w="725" w:type="dxa"/>
            <w:textDirection w:val="btLr"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баллах</w:t>
            </w:r>
          </w:p>
        </w:tc>
        <w:tc>
          <w:tcPr>
            <w:tcW w:w="686" w:type="dxa"/>
            <w:textDirection w:val="btLr"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в единицах</w:t>
            </w:r>
          </w:p>
        </w:tc>
        <w:tc>
          <w:tcPr>
            <w:tcW w:w="1291" w:type="dxa"/>
            <w:vMerge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2AB2" w:rsidRPr="00EF7BFD" w:rsidTr="00F43BA1">
        <w:trPr>
          <w:trHeight w:hRule="exact" w:val="1526"/>
        </w:trPr>
        <w:tc>
          <w:tcPr>
            <w:tcW w:w="566" w:type="dxa"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970" w:type="dxa"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МУНИЦИПАЛЬНОЕ БЮДЖЕТНОЕ ДОШКОЛЬНОЕ</w:t>
            </w:r>
          </w:p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ОБРАЗОВАТЕЛЬНОЕ УЧРЕЖДЕНИЕ "ДЕТСКИЙ САД № 7 "РАДОСТЬ МОЯ" ГОРОДА САФОНОВО СМОЛЕНСКОЙ ОБЛАСТИ</w:t>
            </w:r>
          </w:p>
        </w:tc>
        <w:tc>
          <w:tcPr>
            <w:tcW w:w="427" w:type="dxa"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422" w:type="dxa"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2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427" w:type="dxa"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422" w:type="dxa"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427" w:type="dxa"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427" w:type="dxa"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5" w:type="dxa"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86" w:type="dxa"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91" w:type="dxa"/>
          </w:tcPr>
          <w:p w:rsidR="00BE2AB2" w:rsidRPr="00EF7BFD" w:rsidRDefault="00BE2AB2" w:rsidP="000F517B">
            <w:pPr>
              <w:framePr w:w="9792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E50502" w:rsidRPr="006464A0" w:rsidRDefault="00E50502" w:rsidP="000F517B">
      <w:pPr>
        <w:pStyle w:val="31"/>
        <w:shd w:val="clear" w:color="auto" w:fill="auto"/>
        <w:spacing w:line="240" w:lineRule="auto"/>
        <w:ind w:left="20"/>
        <w:rPr>
          <w:rStyle w:val="32"/>
          <w:b/>
          <w:bCs/>
          <w:color w:val="000000"/>
          <w:sz w:val="24"/>
          <w:szCs w:val="24"/>
        </w:rPr>
      </w:pP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Показатель 1.3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сайте» 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двумя индикаторами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BE2AB2" w:rsidRPr="006464A0" w:rsidRDefault="00BE2AB2" w:rsidP="000F517B">
      <w:pPr>
        <w:widowControl w:val="0"/>
        <w:tabs>
          <w:tab w:val="left" w:pos="2412"/>
          <w:tab w:val="left" w:pos="3257"/>
          <w:tab w:val="left" w:pos="6012"/>
          <w:tab w:val="left" w:pos="7990"/>
          <w:tab w:val="left" w:pos="9401"/>
        </w:tabs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Индикатор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ab/>
        <w:t>1.3.1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«Удовлетворенность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открытостью,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полнотой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и</w:t>
      </w:r>
    </w:p>
    <w:p w:rsidR="00EF7BFD" w:rsidRDefault="00BE2AB2" w:rsidP="000F517B">
      <w:pPr>
        <w:widowControl w:val="0"/>
        <w:tabs>
          <w:tab w:val="left" w:pos="2412"/>
          <w:tab w:val="left" w:pos="3257"/>
          <w:tab w:val="left" w:pos="6012"/>
          <w:tab w:val="left" w:pos="7990"/>
          <w:tab w:val="left" w:pos="9401"/>
        </w:tabs>
        <w:spacing w:after="0" w:line="240" w:lineRule="auto"/>
        <w:ind w:left="2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доступностью информации о деятельности организации, размещенной на информационных стендах в помещении организации» </w:t>
      </w:r>
      <w:proofErr w:type="gramStart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представлен</w:t>
      </w:r>
      <w:proofErr w:type="gramEnd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одной позицией оценивания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Оценка индикатора 1.3.1 представлена в таблице </w:t>
      </w:r>
      <w:proofErr w:type="gramStart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2.5</w:t>
      </w:r>
      <w:proofErr w:type="gramEnd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Индикатор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BE2AB2" w:rsidRPr="006464A0" w:rsidRDefault="00BE2AB2" w:rsidP="000F517B">
      <w:pPr>
        <w:widowControl w:val="0"/>
        <w:tabs>
          <w:tab w:val="left" w:pos="2412"/>
          <w:tab w:val="left" w:pos="3257"/>
          <w:tab w:val="left" w:pos="6012"/>
          <w:tab w:val="left" w:pos="7990"/>
          <w:tab w:val="left" w:pos="9401"/>
        </w:tabs>
        <w:spacing w:after="0" w:line="240" w:lineRule="auto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1.3.2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«Удовлетворенность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открытостью,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полнотой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и</w:t>
      </w:r>
    </w:p>
    <w:p w:rsidR="00BE2AB2" w:rsidRPr="006464A0" w:rsidRDefault="00BE2AB2" w:rsidP="000F517B">
      <w:pPr>
        <w:widowControl w:val="0"/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доступностью информации о деятельности организации, размещенной на официальном сайте организации в сети «Интернет»» 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одной позицией оценивания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Оценка индикатора 1.3.2 представлена в таблице 2.5б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br/>
      </w:r>
      <w:r w:rsidRPr="006464A0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стендах» (результаты респондентов)</w:t>
      </w:r>
    </w:p>
    <w:p w:rsidR="00BE2AB2" w:rsidRPr="006464A0" w:rsidRDefault="00BE2AB2" w:rsidP="000F517B">
      <w:pPr>
        <w:framePr w:w="9792" w:wrap="notBeside" w:vAnchor="text" w:hAnchor="text" w:xAlign="center" w:y="1"/>
        <w:widowControl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Таблица </w:t>
      </w:r>
      <w:proofErr w:type="gramStart"/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2.5</w:t>
      </w:r>
      <w:proofErr w:type="gramEnd"/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а Оценка индикатора 1.3.1 «Доля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</w:t>
      </w:r>
    </w:p>
    <w:p w:rsidR="00BE2AB2" w:rsidRPr="006464A0" w:rsidRDefault="00BE2AB2" w:rsidP="000F517B">
      <w:pPr>
        <w:widowControl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4478"/>
        <w:gridCol w:w="1666"/>
        <w:gridCol w:w="1843"/>
        <w:gridCol w:w="1296"/>
      </w:tblGrid>
      <w:tr w:rsidR="00BE2AB2" w:rsidRPr="006464A0" w:rsidTr="00BE2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респондентов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удовлетворенных</w:t>
            </w:r>
          </w:p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респондентов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индикатора</w:t>
            </w:r>
          </w:p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1.3.1</w:t>
            </w:r>
          </w:p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баллах)</w:t>
            </w:r>
          </w:p>
        </w:tc>
      </w:tr>
      <w:tr w:rsidR="00BE2AB2" w:rsidRPr="006464A0" w:rsidTr="00DE7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7 "РАДОСТЬ МОЯ" ГОРОДА САФОНОВО СМОЛЕНСКОЙ ОБЛАСТИ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BE2AB2" w:rsidRPr="006464A0" w:rsidRDefault="00BE2AB2" w:rsidP="000F517B">
      <w:pPr>
        <w:widowControl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 (результаты респондентов)</w:t>
      </w:r>
    </w:p>
    <w:p w:rsidR="00BE2AB2" w:rsidRPr="006464A0" w:rsidRDefault="00BE2AB2" w:rsidP="000F517B">
      <w:pPr>
        <w:framePr w:w="9960" w:wrap="notBeside" w:vAnchor="text" w:hAnchor="text" w:xAlign="center" w:y="1"/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Таблица 2.5б Оценка индикатора 1.3.2 «Доля получателей образовательных услуг, удовлетворенных открытостью, полнотой и доступностью информации о деятельности организации, размещенной на сайте»</w:t>
      </w:r>
    </w:p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4738"/>
        <w:gridCol w:w="1560"/>
        <w:gridCol w:w="1843"/>
        <w:gridCol w:w="1310"/>
      </w:tblGrid>
      <w:tr w:rsidR="00BE2AB2" w:rsidRPr="006464A0" w:rsidTr="00BE2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960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E2AB2" w:rsidRPr="006464A0" w:rsidRDefault="00BE2AB2" w:rsidP="000F517B">
            <w:pPr>
              <w:framePr w:w="9960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960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960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E2AB2" w:rsidRPr="006464A0" w:rsidRDefault="00BE2AB2" w:rsidP="000F517B">
            <w:pPr>
              <w:framePr w:w="9960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респондентов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960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E2AB2" w:rsidRPr="006464A0" w:rsidRDefault="00BE2AB2" w:rsidP="000F517B">
            <w:pPr>
              <w:framePr w:w="9960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удовлетворенных</w:t>
            </w:r>
          </w:p>
          <w:p w:rsidR="00BE2AB2" w:rsidRPr="006464A0" w:rsidRDefault="00BE2AB2" w:rsidP="000F517B">
            <w:pPr>
              <w:framePr w:w="9960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респондентов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framePr w:w="9960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BE2AB2" w:rsidRPr="006464A0" w:rsidRDefault="00BE2AB2" w:rsidP="000F517B">
            <w:pPr>
              <w:framePr w:w="9960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индикатора</w:t>
            </w:r>
          </w:p>
          <w:p w:rsidR="00BE2AB2" w:rsidRPr="006464A0" w:rsidRDefault="00BE2AB2" w:rsidP="000F517B">
            <w:pPr>
              <w:framePr w:w="9960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1.3.2</w:t>
            </w:r>
          </w:p>
          <w:p w:rsidR="00BE2AB2" w:rsidRPr="006464A0" w:rsidRDefault="00BE2AB2" w:rsidP="000F517B">
            <w:pPr>
              <w:framePr w:w="9960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баллах)</w:t>
            </w:r>
          </w:p>
        </w:tc>
      </w:tr>
      <w:tr w:rsidR="00BE2AB2" w:rsidRPr="006464A0" w:rsidTr="00DE7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EF7BFD" w:rsidRDefault="00BE2AB2" w:rsidP="000F517B">
            <w:pPr>
              <w:framePr w:w="9960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2AB2" w:rsidRPr="00EF7BFD" w:rsidRDefault="00BE2AB2" w:rsidP="000F517B">
            <w:pPr>
              <w:framePr w:w="9960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"ДЕТСКИЙ САД № 7 "РАДОСТЬ МОЯ" ГОРОДА САФОНОВО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EF7BFD" w:rsidRDefault="00BE2AB2" w:rsidP="000F517B">
            <w:pPr>
              <w:framePr w:w="9960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EF7BFD" w:rsidRDefault="00BE2AB2" w:rsidP="000F517B">
            <w:pPr>
              <w:framePr w:w="9960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AB2" w:rsidRPr="00EF7BFD" w:rsidRDefault="00BE2AB2" w:rsidP="000F517B">
            <w:pPr>
              <w:framePr w:w="9960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F7BF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порядком расчета показателей (Приложение Б)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3" w:name="_GoBack"/>
      <w:bookmarkEnd w:id="3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результате проведенного анализа получены следующие значения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1.3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представленные в таблице 2.5</w:t>
      </w:r>
    </w:p>
    <w:p w:rsidR="00BE2AB2" w:rsidRPr="006464A0" w:rsidRDefault="00BE2AB2" w:rsidP="000F517B">
      <w:pPr>
        <w:framePr w:w="9533" w:wrap="notBeside" w:vAnchor="text" w:hAnchor="text" w:xAlign="center" w:y="1"/>
        <w:widowControl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Таблица 2.5 Значение показателя 1.3 «Доля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сайте» (результаты респондентов)</w:t>
      </w:r>
    </w:p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i/>
          <w:iCs/>
          <w:spacing w:val="2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4454"/>
        <w:gridCol w:w="1800"/>
        <w:gridCol w:w="1522"/>
        <w:gridCol w:w="1248"/>
      </w:tblGrid>
      <w:tr w:rsidR="00BE2AB2" w:rsidRPr="006464A0" w:rsidTr="00BE2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533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E2AB2" w:rsidRPr="006464A0" w:rsidRDefault="00BE2AB2" w:rsidP="000F517B">
            <w:pPr>
              <w:framePr w:w="9533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533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533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индикаторов (в баллах)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framePr w:w="9533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  <w:p w:rsidR="00BE2AB2" w:rsidRPr="006464A0" w:rsidRDefault="00BE2AB2" w:rsidP="000F517B">
            <w:pPr>
              <w:framePr w:w="9533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  <w:p w:rsidR="00BE2AB2" w:rsidRPr="006464A0" w:rsidRDefault="00BE2AB2" w:rsidP="000F517B">
            <w:pPr>
              <w:framePr w:w="9533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  <w:p w:rsidR="00BE2AB2" w:rsidRPr="006464A0" w:rsidRDefault="00BE2AB2" w:rsidP="000F517B">
            <w:pPr>
              <w:framePr w:w="9533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баллах)</w:t>
            </w:r>
          </w:p>
        </w:tc>
      </w:tr>
      <w:tr w:rsidR="00BE2AB2" w:rsidRPr="006464A0" w:rsidTr="00BE2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533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533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533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533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framePr w:w="9533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AB2" w:rsidRPr="006464A0" w:rsidTr="00BE2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533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framePr w:w="9533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7 "РАДОСТЬ МОЯ" ГОРОДА САФОНОВО СМОЛЕНСКОЙ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533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533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533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BE2AB2" w:rsidRPr="006464A0" w:rsidRDefault="00BE2AB2" w:rsidP="00EF7BFD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 первому критерию «Открытость и доступность информации об образовательной организации» </w:t>
      </w:r>
      <w:r w:rsidR="00EF7B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 втором месте, набравшее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98,51 балла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МУНИЦИПАЛЬНОЕ БЮДЖЕТНОЕ ДОШКОЛЬНОЕ ОБРАЗОВАТЕЛЬНОЕ УЧРЕЖДЕНИЕ "ДЕТСКИЙ САД №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7 "РАДОСТЬ МОЯ" ГОРОДА САФОНОВО</w:t>
      </w:r>
    </w:p>
    <w:p w:rsidR="00BE2AB2" w:rsidRPr="006464A0" w:rsidRDefault="00BE2AB2" w:rsidP="000F517B">
      <w:pPr>
        <w:widowControl w:val="0"/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СМОЛЕНСКОЙ ОБЛАСТИ, </w:t>
      </w:r>
    </w:p>
    <w:p w:rsidR="00BE2AB2" w:rsidRPr="006464A0" w:rsidRDefault="00BE2AB2" w:rsidP="000F517B">
      <w:pPr>
        <w:widowControl w:val="0"/>
        <w:numPr>
          <w:ilvl w:val="0"/>
          <w:numId w:val="2"/>
        </w:numPr>
        <w:tabs>
          <w:tab w:val="left" w:pos="1460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4" w:name="bookmark25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Выводы и рекомендации по оценке открытости и доступности информации об организации, осуществляющей образовательную деятельность</w:t>
      </w:r>
      <w:bookmarkEnd w:id="4"/>
    </w:p>
    <w:p w:rsidR="00BE2AB2" w:rsidRPr="006464A0" w:rsidRDefault="00BE2AB2" w:rsidP="000F517B">
      <w:pPr>
        <w:widowControl w:val="0"/>
        <w:numPr>
          <w:ilvl w:val="0"/>
          <w:numId w:val="3"/>
        </w:numPr>
        <w:tabs>
          <w:tab w:val="left" w:pos="1056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Привести в соответствие информацию о деятельности организации, размещенной на официальном сайте организации в сети «Интернет», порядку размещения информации на официальном сайте поставщика образовательных услуг в сети «Интернет», утверждаемому уполномоченным федеральным органом исполнительной власти </w:t>
      </w:r>
      <w:proofErr w:type="gramStart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согласно статьи</w:t>
      </w:r>
      <w:proofErr w:type="gramEnd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29 Федерального закона от 29.12.2012 № 273-ФЗ «Об образовании в Российской Федерации».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Обеспечить соблюдение требований к формату размещения документов в виде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электронных документов, подписанных простой электронной подписью </w:t>
      </w:r>
      <w:proofErr w:type="gramStart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48</w:t>
      </w:r>
    </w:p>
    <w:p w:rsidR="00BE2AB2" w:rsidRPr="006464A0" w:rsidRDefault="00BE2AB2" w:rsidP="000F517B">
      <w:pPr>
        <w:widowControl w:val="0"/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 Федеральным законом от 6 апреля 2011 г. № 63-ФЗ «Об электронной подписи».</w:t>
      </w:r>
    </w:p>
    <w:p w:rsidR="00BE2AB2" w:rsidRPr="006464A0" w:rsidRDefault="00BE2AB2" w:rsidP="000F517B">
      <w:pPr>
        <w:widowControl w:val="0"/>
        <w:numPr>
          <w:ilvl w:val="0"/>
          <w:numId w:val="3"/>
        </w:numPr>
        <w:tabs>
          <w:tab w:val="left" w:pos="1031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Проводить системную работу по созданию условий для организации обучения и воспитания обучающихся с ОВЗ и инвалидов.</w:t>
      </w:r>
    </w:p>
    <w:p w:rsidR="00BE2AB2" w:rsidRPr="006464A0" w:rsidRDefault="00BE2AB2" w:rsidP="000F517B">
      <w:pPr>
        <w:widowControl w:val="0"/>
        <w:numPr>
          <w:ilvl w:val="0"/>
          <w:numId w:val="3"/>
        </w:numPr>
        <w:tabs>
          <w:tab w:val="left" w:pos="1041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Формировать у обучающихся и их родителей (законных представителей) потребность в использовании сайта образовательной организации как полноценного источника информац</w:t>
      </w:r>
      <w:proofErr w:type="gramStart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ии о ее</w:t>
      </w:r>
      <w:proofErr w:type="gramEnd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BE2AB2" w:rsidRPr="006464A0" w:rsidRDefault="00BE2AB2" w:rsidP="000F517B">
      <w:pPr>
        <w:widowControl w:val="0"/>
        <w:numPr>
          <w:ilvl w:val="0"/>
          <w:numId w:val="3"/>
        </w:numPr>
        <w:tabs>
          <w:tab w:val="left" w:pos="1282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Осуществлять с определенной периодичностью мониторинг удовлетворенности родителей (законных представителей) качеством образовательной деятельности.</w:t>
      </w:r>
    </w:p>
    <w:p w:rsidR="00BE2AB2" w:rsidRPr="006464A0" w:rsidRDefault="00BE2AB2" w:rsidP="000F517B">
      <w:pPr>
        <w:widowControl w:val="0"/>
        <w:numPr>
          <w:ilvl w:val="0"/>
          <w:numId w:val="3"/>
        </w:numPr>
        <w:tabs>
          <w:tab w:val="left" w:pos="1045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Для обеспечения наличия на официальном сайте достоверной, полной и актуальной информации по всем разделам и подразделам (кроме основного раздела) определить периодичность обновления и график представления данных на сайт.</w:t>
      </w:r>
    </w:p>
    <w:p w:rsidR="00BE2AB2" w:rsidRPr="006464A0" w:rsidRDefault="00BE2AB2" w:rsidP="000F517B">
      <w:pPr>
        <w:pStyle w:val="31"/>
        <w:shd w:val="clear" w:color="auto" w:fill="auto"/>
        <w:spacing w:line="240" w:lineRule="auto"/>
        <w:ind w:left="20"/>
        <w:rPr>
          <w:rFonts w:eastAsia="Arial Unicode MS" w:cs="Times New Roman"/>
          <w:b w:val="0"/>
          <w:bCs w:val="0"/>
          <w:color w:val="000000"/>
          <w:sz w:val="24"/>
          <w:szCs w:val="24"/>
          <w:lang w:eastAsia="ru-RU"/>
        </w:rPr>
      </w:pPr>
      <w:r w:rsidRPr="006464A0">
        <w:rPr>
          <w:rFonts w:eastAsia="Arial Unicode MS" w:cs="Times New Roman"/>
          <w:b w:val="0"/>
          <w:bCs w:val="0"/>
          <w:color w:val="000000"/>
          <w:sz w:val="24"/>
          <w:szCs w:val="24"/>
          <w:lang w:eastAsia="ru-RU"/>
        </w:rPr>
        <w:t>Обеспечить на официальных сайтах образовательных организаций полную информацию о дистанционных способах взаимодействия с получателями образовательных услуг.</w:t>
      </w:r>
    </w:p>
    <w:p w:rsidR="00BE2AB2" w:rsidRPr="006464A0" w:rsidRDefault="00BE2AB2" w:rsidP="000F517B">
      <w:pPr>
        <w:keepNext/>
        <w:keepLines/>
        <w:widowControl w:val="0"/>
        <w:numPr>
          <w:ilvl w:val="0"/>
          <w:numId w:val="4"/>
        </w:numPr>
        <w:tabs>
          <w:tab w:val="left" w:pos="930"/>
        </w:tabs>
        <w:spacing w:after="0" w:line="240" w:lineRule="auto"/>
        <w:ind w:left="20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5" w:name="bookmark26"/>
      <w:bookmarkStart w:id="6" w:name="bookmark27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Результаты расчетов показателей по критерию «Комфортность условий, в которых осуществляется образовательная деятельность»</w:t>
      </w:r>
      <w:bookmarkEnd w:id="5"/>
      <w:bookmarkEnd w:id="6"/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Критерий 2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оценки качества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«Комфортность условий, в которых осуществляется образовательная деятельность»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двумя показателями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Показатель 2.1 «Обеспечение в организации комфортных условий, в которых осуществляется образовательная деятельность»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одним индикатором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Индикатор 2.1.1 «Наличие в организации комфортных условий, в которых осуществляется образовательная деятельность»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пятью позициями оценивания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(Приложение Ж). Оценка индикатора 2.1.1 представлена в таблице 2.6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Значение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2.1 (</w:t>
      </w:r>
      <w:proofErr w:type="spellStart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Пкомф</w:t>
      </w:r>
      <w:proofErr w:type="gramStart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.у</w:t>
      </w:r>
      <w:proofErr w:type="gramEnd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сл</w:t>
      </w:r>
      <w:proofErr w:type="spellEnd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определяется в соответствии с Единым порядком расчета показателей (Приложение Б)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результате проведенного анализа получены следующие значения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2.1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представленные в таблице 2.6 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Таблица 2.6 Значение показателя 2.1 «Обеспечение в организации комфортных условий, в которых осуществляется образовательная деятельность» (результаты организации-оператора)</w:t>
      </w:r>
    </w:p>
    <w:p w:rsidR="00BE2AB2" w:rsidRPr="006464A0" w:rsidRDefault="00BE2AB2" w:rsidP="000F517B">
      <w:pPr>
        <w:framePr w:w="9792" w:wrap="notBeside" w:vAnchor="text" w:hAnchor="text" w:xAlign="center" w:y="1"/>
        <w:widowControl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</w:p>
    <w:p w:rsidR="00BE2AB2" w:rsidRPr="006464A0" w:rsidRDefault="00BE2AB2" w:rsidP="000F517B">
      <w:pPr>
        <w:framePr w:w="9792" w:wrap="notBeside" w:vAnchor="text" w:hAnchor="text" w:xAlign="center" w:y="1"/>
        <w:widowControl w:val="0"/>
        <w:spacing w:after="0" w:line="240" w:lineRule="auto"/>
        <w:ind w:left="20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514"/>
        <w:gridCol w:w="3739"/>
        <w:gridCol w:w="557"/>
        <w:gridCol w:w="547"/>
        <w:gridCol w:w="547"/>
        <w:gridCol w:w="547"/>
        <w:gridCol w:w="547"/>
        <w:gridCol w:w="667"/>
        <w:gridCol w:w="691"/>
        <w:gridCol w:w="1435"/>
      </w:tblGrid>
      <w:tr w:rsidR="00BE2AB2" w:rsidRPr="006464A0" w:rsidTr="006464A0">
        <w:trPr>
          <w:trHeight w:hRule="exact" w:val="710"/>
        </w:trPr>
        <w:tc>
          <w:tcPr>
            <w:tcW w:w="514" w:type="dxa"/>
            <w:vMerge w:val="restart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39" w:type="dxa"/>
            <w:vMerge w:val="restart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745" w:type="dxa"/>
            <w:gridSpan w:val="5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позиции</w:t>
            </w:r>
          </w:p>
        </w:tc>
        <w:tc>
          <w:tcPr>
            <w:tcW w:w="1358" w:type="dxa"/>
            <w:gridSpan w:val="2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индикатора</w:t>
            </w:r>
          </w:p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435" w:type="dxa"/>
            <w:vMerge w:val="restart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баллах)</w:t>
            </w:r>
          </w:p>
        </w:tc>
      </w:tr>
      <w:tr w:rsidR="00BE2AB2" w:rsidRPr="006464A0" w:rsidTr="006464A0">
        <w:trPr>
          <w:trHeight w:hRule="exact" w:val="1354"/>
        </w:trPr>
        <w:tc>
          <w:tcPr>
            <w:tcW w:w="514" w:type="dxa"/>
            <w:vMerge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vMerge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extDirection w:val="tbRl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/>
              </w:rPr>
              <w:t>ITVZ</w:t>
            </w:r>
          </w:p>
        </w:tc>
        <w:tc>
          <w:tcPr>
            <w:tcW w:w="547" w:type="dxa"/>
            <w:textDirection w:val="tbRl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/>
              </w:rPr>
              <w:t>ZTVZ</w:t>
            </w:r>
          </w:p>
        </w:tc>
        <w:tc>
          <w:tcPr>
            <w:tcW w:w="547" w:type="dxa"/>
            <w:textDirection w:val="btLr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2.1.1.3</w:t>
            </w:r>
          </w:p>
        </w:tc>
        <w:tc>
          <w:tcPr>
            <w:tcW w:w="547" w:type="dxa"/>
            <w:textDirection w:val="tbRl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/>
              </w:rPr>
              <w:t>VVVZ</w:t>
            </w:r>
          </w:p>
        </w:tc>
        <w:tc>
          <w:tcPr>
            <w:tcW w:w="547" w:type="dxa"/>
            <w:textDirection w:val="btLr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2.1.1.5</w:t>
            </w:r>
          </w:p>
        </w:tc>
        <w:tc>
          <w:tcPr>
            <w:tcW w:w="667" w:type="dxa"/>
            <w:textDirection w:val="btLr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691" w:type="dxa"/>
            <w:textDirection w:val="btLr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 единицах</w:t>
            </w:r>
          </w:p>
        </w:tc>
        <w:tc>
          <w:tcPr>
            <w:tcW w:w="1435" w:type="dxa"/>
            <w:vMerge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AB2" w:rsidRPr="006464A0" w:rsidTr="006464A0">
        <w:trPr>
          <w:trHeight w:hRule="exact" w:val="1765"/>
        </w:trPr>
        <w:tc>
          <w:tcPr>
            <w:tcW w:w="514" w:type="dxa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39" w:type="dxa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МУНИЦИПАЛЬНОЕ БЮДЖЕТНОЕ ДОШКОЛЬНОЕ ОБРАЗОВАТЕЛЬНОЕ УЧРЕЖДЕНИЕ "ДЕТСКИЙ САД № 7 "РАДОСТЬ МОЯ" ГОРОДА САФОНОВО СМОЛЕНСКОЙ ОБЛАСТИ</w:t>
            </w:r>
          </w:p>
        </w:tc>
        <w:tc>
          <w:tcPr>
            <w:tcW w:w="557" w:type="dxa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7" w:type="dxa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7" w:type="dxa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7" w:type="dxa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7" w:type="dxa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7" w:type="dxa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1" w:type="dxa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5" w:type="dxa"/>
          </w:tcPr>
          <w:p w:rsidR="00BE2AB2" w:rsidRPr="006464A0" w:rsidRDefault="00BE2AB2" w:rsidP="000F517B">
            <w:pPr>
              <w:framePr w:w="9792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BE2AB2" w:rsidRPr="006464A0" w:rsidRDefault="00BE2AB2" w:rsidP="000F517B">
      <w:pPr>
        <w:framePr w:w="9792" w:wrap="notBeside" w:vAnchor="text" w:hAnchor="text" w:xAlign="center" w:y="1"/>
        <w:widowControl w:val="0"/>
        <w:spacing w:after="0" w:line="240" w:lineRule="auto"/>
        <w:ind w:left="20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BE2AB2" w:rsidRPr="006464A0" w:rsidRDefault="00BE2AB2" w:rsidP="000F517B">
      <w:pPr>
        <w:framePr w:w="9792" w:wrap="notBeside" w:vAnchor="text" w:hAnchor="text" w:xAlign="center" w:y="1"/>
        <w:widowControl w:val="0"/>
        <w:spacing w:after="0" w:line="240" w:lineRule="auto"/>
        <w:ind w:left="20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Показатель 2.2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«Доля получателей образовательных услуг, удовлетворенных комфортностью условий, в которых осуществляется образовательная деятельность» 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одним индикатором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Индикатор 2.2.1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«Удовлетворенность комфортностью условий, в которых осуществляется образовательная деятельность» 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одной позицией оценивания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Оценка индикатора 2.2.1 представлена в таблице 2.7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Значение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2.2 (</w:t>
      </w:r>
      <w:proofErr w:type="spellStart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комф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уд</w:t>
      </w:r>
      <w:proofErr w:type="spellEnd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определяется в соответствии с Единым порядком расчета показателей (Приложение Б)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результате проведенного анализа получены следующие значения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2.2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представленные в таблице 2.7.</w:t>
      </w:r>
    </w:p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b/>
          <w:bCs/>
          <w:i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ru-RU"/>
        </w:rPr>
        <w:t>55</w:t>
      </w:r>
    </w:p>
    <w:p w:rsidR="00BE2AB2" w:rsidRPr="006464A0" w:rsidRDefault="00BE2AB2" w:rsidP="000F517B">
      <w:pPr>
        <w:framePr w:w="9715" w:wrap="notBeside" w:vAnchor="text" w:hAnchor="text" w:xAlign="center" w:y="1"/>
        <w:widowControl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Таблица 2.7 Значение показателя 2.2 «Доля получателей услуг, удовлетворенных комфортностью предоставления услуг» (результаты респондентов)</w:t>
      </w:r>
    </w:p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3322"/>
        <w:gridCol w:w="1522"/>
        <w:gridCol w:w="1819"/>
        <w:gridCol w:w="1286"/>
        <w:gridCol w:w="1258"/>
      </w:tblGrid>
      <w:tr w:rsidR="00BE2AB2" w:rsidRPr="006464A0" w:rsidTr="00646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E2AB2" w:rsidRPr="006464A0" w:rsidRDefault="00BE2AB2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E2AB2" w:rsidRPr="006464A0" w:rsidRDefault="00BE2AB2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респондентов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E2AB2" w:rsidRPr="006464A0" w:rsidRDefault="00BE2AB2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удовлетворенных</w:t>
            </w:r>
          </w:p>
          <w:p w:rsidR="00BE2AB2" w:rsidRPr="006464A0" w:rsidRDefault="00BE2AB2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респондентов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BE2AB2" w:rsidRPr="006464A0" w:rsidRDefault="00BE2AB2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индикатора</w:t>
            </w:r>
          </w:p>
          <w:p w:rsidR="00BE2AB2" w:rsidRPr="006464A0" w:rsidRDefault="00BE2AB2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2.2.1</w:t>
            </w:r>
          </w:p>
          <w:p w:rsidR="00BE2AB2" w:rsidRPr="006464A0" w:rsidRDefault="00BE2AB2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баллах)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  <w:p w:rsidR="00BE2AB2" w:rsidRPr="006464A0" w:rsidRDefault="00BE2AB2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  <w:p w:rsidR="00BE2AB2" w:rsidRPr="006464A0" w:rsidRDefault="00BE2AB2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  <w:p w:rsidR="00BE2AB2" w:rsidRPr="006464A0" w:rsidRDefault="00BE2AB2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баллах)</w:t>
            </w:r>
          </w:p>
        </w:tc>
      </w:tr>
      <w:tr w:rsidR="00BE2AB2" w:rsidRPr="006464A0" w:rsidTr="00DE7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0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lang w:eastAsia="ru-RU"/>
              </w:rPr>
              <w:t>16.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0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lang w:eastAsia="ru-RU"/>
              </w:rPr>
              <w:t>МУНИЦИПАЛЬНОЕ БЮДЖЕТНОЕ ДОШКОЛЬНОЕ ОБРАЗОВАТЕЛЬНОЕ УЧРЕЖДЕНИЕ "ДЕТСКИЙ САД № 7 "РАДОСТЬ МОЯ" ГОРОДА САФОНОВО СМОЛЕНСКОЙ ОБЛАСТИ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0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lang w:eastAsia="ru-RU"/>
              </w:rPr>
              <w:t>118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0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lang w:eastAsia="ru-RU"/>
              </w:rPr>
              <w:t>117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0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lang w:eastAsia="ru-RU"/>
              </w:rPr>
              <w:t>99,15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0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lang w:eastAsia="ru-RU"/>
              </w:rPr>
              <w:t>99,15</w:t>
            </w:r>
          </w:p>
        </w:tc>
      </w:tr>
      <w:tr w:rsidR="00DE77F4" w:rsidRPr="006464A0" w:rsidTr="00BE2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77F4" w:rsidRPr="006464A0" w:rsidRDefault="00DE77F4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E77F4" w:rsidRPr="006464A0" w:rsidRDefault="00DE77F4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77F4" w:rsidRPr="006464A0" w:rsidRDefault="00DE77F4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77F4" w:rsidRPr="006464A0" w:rsidRDefault="00DE77F4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77F4" w:rsidRPr="006464A0" w:rsidRDefault="00DE77F4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77F4" w:rsidRPr="006464A0" w:rsidRDefault="00DE77F4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E77F4" w:rsidRPr="006464A0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  <w:jc w:val="center"/>
        </w:trPr>
        <w:tc>
          <w:tcPr>
            <w:tcW w:w="9716" w:type="dxa"/>
            <w:gridSpan w:val="6"/>
          </w:tcPr>
          <w:p w:rsidR="00DE77F4" w:rsidRPr="006464A0" w:rsidRDefault="00DE77F4" w:rsidP="000F517B">
            <w:pPr>
              <w:framePr w:w="9715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</w:tr>
    </w:tbl>
    <w:p w:rsidR="00BE2AB2" w:rsidRPr="006464A0" w:rsidRDefault="00BE2AB2" w:rsidP="000F517B">
      <w:pPr>
        <w:framePr w:w="9715" w:wrap="notBeside" w:vAnchor="text" w:hAnchor="text" w:xAlign="center" w:y="1"/>
        <w:widowControl w:val="0"/>
        <w:spacing w:after="0" w:line="240" w:lineRule="auto"/>
        <w:ind w:left="20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По второму критерию «Комфортность условий, в которых осуществляется образовательная деятельность» максимальный результат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100 баллов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набрали 9 организаций.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 втором месте, набравшее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99,81 балла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МУНИЦИПАЛЬНОЕ БЮДЖЕТНОЕ ОБЩЕОБРАЗОВАТЕЛЬНОЕ УЧРЕЖДЕНИЕ "СРЕДНЯЯ ОБЩЕОБРАЗОВАТЕЛЬНАЯ ШКОЛА № 9" Г. САФОНОВО СМОЛЕНСКОЙ ОБЛАСТИ, на третьем месте, набравшее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99,73 балла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МУНИЦИПАЛЬНОЕ БЮДЖЕТНОЕ УЧРЕЖДЕНИЕ ДОПОЛНИТЕЛЬНОГО ОБРАЗОВАНИЯ "ДЕТСКИЙ ОЗДОРОВИТЕЛЬНО-ОБРАЗОВАТЕЛЬНЫЙ ЦЕНТР" (ПЛАВАНИЕ) Г. САФОНОВО СМОЛЕНСКОЙ ОБЛАСТИ.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Полный рейтинг по второму критерию «Комфортность условий, в которых осуществляется образовательная деятельность» независимой оценки качества условий образовательной деятельности образовательных организаций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«Сафоновский район» Смоленской области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представлен на Рисунке 2.</w:t>
      </w:r>
    </w:p>
    <w:p w:rsidR="00BE2AB2" w:rsidRPr="006464A0" w:rsidRDefault="00BE2AB2" w:rsidP="000F517B">
      <w:pPr>
        <w:keepNext/>
        <w:keepLines/>
        <w:widowControl w:val="0"/>
        <w:numPr>
          <w:ilvl w:val="0"/>
          <w:numId w:val="5"/>
        </w:numPr>
        <w:tabs>
          <w:tab w:val="left" w:pos="745"/>
        </w:tabs>
        <w:spacing w:after="0" w:line="240" w:lineRule="auto"/>
        <w:ind w:left="20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7" w:name="bookmark31"/>
      <w:bookmarkStart w:id="8" w:name="bookmark32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Выводы и рекомендации по оценке комфортности условий, в которых осуществляется образовательная деятельность</w:t>
      </w:r>
      <w:bookmarkEnd w:id="7"/>
      <w:bookmarkEnd w:id="8"/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Создать условия для увеличения до 100% доли получателей услуг, удовлетворенных комфортностью предоставления услуг по всем организациям, которые осуществляют образовательную деятельность.</w:t>
      </w:r>
    </w:p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62</w:t>
      </w:r>
    </w:p>
    <w:p w:rsidR="00BE2AB2" w:rsidRPr="006464A0" w:rsidRDefault="00BE2AB2" w:rsidP="000F517B">
      <w:pPr>
        <w:keepNext/>
        <w:keepLines/>
        <w:widowControl w:val="0"/>
        <w:numPr>
          <w:ilvl w:val="0"/>
          <w:numId w:val="4"/>
        </w:numPr>
        <w:tabs>
          <w:tab w:val="left" w:pos="947"/>
        </w:tabs>
        <w:spacing w:after="0" w:line="240" w:lineRule="auto"/>
        <w:ind w:left="20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9" w:name="bookmark33"/>
      <w:bookmarkStart w:id="10" w:name="bookmark34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Результаты расчетов показателей по критерию «Доступность образовательной деятельности для инвалидов»</w:t>
      </w:r>
      <w:bookmarkEnd w:id="9"/>
      <w:bookmarkEnd w:id="10"/>
    </w:p>
    <w:p w:rsidR="00BE2AB2" w:rsidRPr="006464A0" w:rsidRDefault="00BE2AB2" w:rsidP="000F517B">
      <w:pPr>
        <w:keepNext/>
        <w:keepLines/>
        <w:widowControl w:val="0"/>
        <w:spacing w:after="0" w:line="240" w:lineRule="auto"/>
        <w:ind w:left="20" w:firstLine="760"/>
        <w:jc w:val="both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11" w:name="bookmark35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Критерий 3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оценки качества «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Доступность образовательной деятельности для инвалидов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» 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тремя показателями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bookmarkEnd w:id="11"/>
    </w:p>
    <w:p w:rsidR="00BE2AB2" w:rsidRPr="006464A0" w:rsidRDefault="00BE2AB2" w:rsidP="000F517B">
      <w:pPr>
        <w:widowControl w:val="0"/>
        <w:spacing w:after="0" w:line="240" w:lineRule="auto"/>
        <w:ind w:left="20" w:firstLine="7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Показатель 3.1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Оборудование территории, прилегающей к зданиям организации, и помещений с учетом доступности для инвалидов 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одним индикатором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Индикатор 3.1.1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Наличие оборудования территории, прилегающей к зданиям организации, и помещений с учетом доступности для инвалидов 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пятью позициями оценивания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(Приложение З). Оценка индикатора 3.1.1 представлена в таблице 2.8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Значение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3.1 (</w:t>
      </w:r>
      <w:proofErr w:type="spellStart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орг</w:t>
      </w:r>
      <w:proofErr w:type="spellEnd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дост</w:t>
      </w:r>
      <w:proofErr w:type="spellEnd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определяется в соответствии с Единым порядком расчета показателей (Приложение Б)</w:t>
      </w:r>
    </w:p>
    <w:p w:rsidR="00BE2AB2" w:rsidRPr="006464A0" w:rsidRDefault="00BE2AB2" w:rsidP="000F517B">
      <w:pPr>
        <w:framePr w:w="9936" w:wrap="notBeside" w:vAnchor="text" w:hAnchor="text" w:xAlign="center" w:y="1"/>
        <w:widowControl w:val="0"/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В результате проведенного анализа получены следующие значения </w:t>
      </w:r>
      <w:r w:rsidRPr="006464A0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Показателя 3.1</w:t>
      </w:r>
      <w:r w:rsidRPr="006464A0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, представленные в таблице 2.8</w:t>
      </w:r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BE2AB2" w:rsidRPr="006464A0" w:rsidRDefault="00BE2AB2" w:rsidP="000F517B">
      <w:pPr>
        <w:framePr w:w="9936" w:wrap="notBeside" w:vAnchor="text" w:hAnchor="text" w:xAlign="center" w:y="1"/>
        <w:widowControl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Таблица 2.8 Значение показателя 3.1 «Оборудование территории, прилегающей к зданиям организации, и помещений с учетом доступности для инвалидов»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(результаты организации-оператора)</w:t>
      </w:r>
    </w:p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4138"/>
        <w:gridCol w:w="538"/>
        <w:gridCol w:w="528"/>
        <w:gridCol w:w="533"/>
        <w:gridCol w:w="528"/>
        <w:gridCol w:w="533"/>
        <w:gridCol w:w="706"/>
        <w:gridCol w:w="672"/>
        <w:gridCol w:w="1253"/>
      </w:tblGrid>
      <w:tr w:rsidR="00BE2AB2" w:rsidRPr="006464A0" w:rsidTr="00646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9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позиции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индикатора</w:t>
            </w:r>
          </w:p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баллах)</w:t>
            </w:r>
          </w:p>
        </w:tc>
      </w:tr>
      <w:tr w:rsidR="00BE2AB2" w:rsidRPr="006464A0" w:rsidTr="00BE2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5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3.1.1.1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3.1.1.2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3.1.1.3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3.1.1.4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3.1.1.5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</w:tcPr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И</w:t>
            </w:r>
          </w:p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Calibri" w:eastAsia="Arial Unicode MS" w:hAnsi="Calibri" w:cs="Calibri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а</w:t>
            </w:r>
          </w:p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Calibri" w:eastAsia="Arial Unicode MS" w:hAnsi="Calibri" w:cs="Calibri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я</w:t>
            </w:r>
          </w:p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</w:t>
            </w:r>
          </w:p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</w:t>
            </w:r>
          </w:p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</w:t>
            </w:r>
          </w:p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4A0">
              <w:rPr>
                <w:rFonts w:ascii="Calibri" w:eastAsia="Arial Unicode MS" w:hAnsi="Calibri" w:cs="Calibri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п</w:t>
            </w:r>
            <w:proofErr w:type="gramEnd"/>
          </w:p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Calibri" w:eastAsia="Arial Unicode MS" w:hAnsi="Calibri" w:cs="Calibri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V</w:t>
            </w:r>
          </w:p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AB2" w:rsidRPr="006464A0" w:rsidTr="00646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18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16.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18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МУНИЦИПАЛЬНОЕ БЮДЖЕТНОЕ ДОШКОЛЬНОЕ ОБРАЗОВАТЕЛЬНОЕ УЧРЕЖДЕНИЕ "ДЕТСКИЙ САД № 7 "РАДОСТЬ МОЯ" ГОРОДА САФОНОВО СМОЛЕНСКОЙ ОБЛАСТИ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18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18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+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18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+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18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18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18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18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FFFFFF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9936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18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40</w:t>
            </w:r>
          </w:p>
        </w:tc>
      </w:tr>
    </w:tbl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b/>
          <w:bCs/>
          <w:sz w:val="18"/>
          <w:szCs w:val="24"/>
          <w:lang w:eastAsia="ru-RU"/>
        </w:rPr>
      </w:pP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Показатель 3.2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Обеспечение в организации </w:t>
      </w:r>
      <w:proofErr w:type="gramStart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условий доступности, позволяющих инвалидам получать образовательные услуги наравне с другими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представлен</w:t>
      </w:r>
      <w:proofErr w:type="gramEnd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одним индикатором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Индикатор 3.2.1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Наличие в организации </w:t>
      </w:r>
      <w:proofErr w:type="gramStart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условий доступности, позволяющих инвалидам получать образовательные услуги наравне с другими представлен</w:t>
      </w:r>
      <w:proofErr w:type="gramEnd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шестью позициями оценивания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(Приложение И). Оценка индикатора 3.2.1 представлена в таблице 2.9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Значение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3.2 (</w:t>
      </w:r>
      <w:proofErr w:type="spellStart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услуг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дост</w:t>
      </w:r>
      <w:proofErr w:type="spellEnd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определяется в соответствии с Единым порядком расчета показателей (Приложение Б)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результате проведенного анализа получены следующие значения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3.2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представленные в таблице 2.9</w:t>
      </w:r>
    </w:p>
    <w:p w:rsidR="00BE2AB2" w:rsidRPr="006464A0" w:rsidRDefault="00BE2AB2" w:rsidP="000F517B">
      <w:pPr>
        <w:framePr w:w="9826" w:wrap="notBeside" w:vAnchor="text" w:hAnchor="text" w:xAlign="center" w:y="1"/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Таблица 2.9 Значение показателя 3.2 «Обеспечение в организации условий доступности, позволяющих инвалидам получать образовательные услуги наравне с другими» (результаты организации-оператора)</w:t>
      </w:r>
    </w:p>
    <w:p w:rsidR="00BE2AB2" w:rsidRPr="006464A0" w:rsidRDefault="00BE2AB2" w:rsidP="000F517B">
      <w:pPr>
        <w:framePr w:w="9826" w:wrap="notBeside" w:vAnchor="text" w:hAnchor="text" w:xAlign="center" w:y="1"/>
        <w:widowControl w:val="0"/>
        <w:spacing w:after="0" w:line="240" w:lineRule="auto"/>
        <w:ind w:left="20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i/>
          <w:iCs/>
          <w:spacing w:val="20"/>
          <w:sz w:val="24"/>
          <w:szCs w:val="24"/>
          <w:lang w:eastAsia="ru-RU"/>
        </w:rPr>
      </w:pPr>
    </w:p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509"/>
        <w:gridCol w:w="3744"/>
        <w:gridCol w:w="461"/>
        <w:gridCol w:w="485"/>
        <w:gridCol w:w="480"/>
        <w:gridCol w:w="485"/>
        <w:gridCol w:w="480"/>
        <w:gridCol w:w="499"/>
        <w:gridCol w:w="744"/>
        <w:gridCol w:w="686"/>
        <w:gridCol w:w="1253"/>
      </w:tblGrid>
      <w:tr w:rsidR="00BE2AB2" w:rsidRPr="006464A0" w:rsidTr="006464A0">
        <w:trPr>
          <w:trHeight w:hRule="exact" w:val="1150"/>
        </w:trPr>
        <w:tc>
          <w:tcPr>
            <w:tcW w:w="509" w:type="dxa"/>
            <w:vMerge w:val="restart"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4" w:type="dxa"/>
            <w:vMerge w:val="restart"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890" w:type="dxa"/>
            <w:gridSpan w:val="6"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позиции</w:t>
            </w:r>
          </w:p>
        </w:tc>
        <w:tc>
          <w:tcPr>
            <w:tcW w:w="1430" w:type="dxa"/>
            <w:gridSpan w:val="2"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индикатора</w:t>
            </w:r>
          </w:p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253" w:type="dxa"/>
            <w:vMerge w:val="restart"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баллах)</w:t>
            </w:r>
          </w:p>
        </w:tc>
      </w:tr>
      <w:tr w:rsidR="00BE2AB2" w:rsidRPr="006464A0" w:rsidTr="006464A0">
        <w:trPr>
          <w:trHeight w:hRule="exact" w:val="1138"/>
        </w:trPr>
        <w:tc>
          <w:tcPr>
            <w:tcW w:w="509" w:type="dxa"/>
            <w:vMerge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vMerge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extDirection w:val="btLr"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3.2.1.1</w:t>
            </w:r>
          </w:p>
        </w:tc>
        <w:tc>
          <w:tcPr>
            <w:tcW w:w="485" w:type="dxa"/>
            <w:textDirection w:val="btLr"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3.2.1.2</w:t>
            </w:r>
          </w:p>
        </w:tc>
        <w:tc>
          <w:tcPr>
            <w:tcW w:w="480" w:type="dxa"/>
            <w:textDirection w:val="btLr"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3.2.1.3</w:t>
            </w:r>
          </w:p>
        </w:tc>
        <w:tc>
          <w:tcPr>
            <w:tcW w:w="485" w:type="dxa"/>
            <w:textDirection w:val="btLr"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3.2.1.4</w:t>
            </w:r>
          </w:p>
        </w:tc>
        <w:tc>
          <w:tcPr>
            <w:tcW w:w="480" w:type="dxa"/>
            <w:textDirection w:val="btLr"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3.2.1.5</w:t>
            </w:r>
          </w:p>
        </w:tc>
        <w:tc>
          <w:tcPr>
            <w:tcW w:w="499" w:type="dxa"/>
            <w:textDirection w:val="btLr"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3.2.1.6</w:t>
            </w:r>
          </w:p>
        </w:tc>
        <w:tc>
          <w:tcPr>
            <w:tcW w:w="744" w:type="dxa"/>
            <w:textDirection w:val="btLr"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686" w:type="dxa"/>
            <w:textDirection w:val="btLr"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в единицах</w:t>
            </w:r>
          </w:p>
        </w:tc>
        <w:tc>
          <w:tcPr>
            <w:tcW w:w="1253" w:type="dxa"/>
            <w:vMerge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AB2" w:rsidRPr="006464A0" w:rsidTr="006464A0">
        <w:trPr>
          <w:trHeight w:hRule="exact" w:val="1432"/>
        </w:trPr>
        <w:tc>
          <w:tcPr>
            <w:tcW w:w="509" w:type="dxa"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44" w:type="dxa"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МУНИЦИПАЛЬНОЕ БЮДЖЕТНОЕ ДОШКОЛЬНОЕ ОБРАЗОВАТЕЛЬНОЕ УЧРЕЖДЕНИЕ "ДЕТСКИЙ САД № 7 "РАДОСТЬ МОЯ" ГОРОДА САФОНОВО СМОЛЕНСКОЙ ОБЛАСТИ</w:t>
            </w:r>
          </w:p>
        </w:tc>
        <w:tc>
          <w:tcPr>
            <w:tcW w:w="461" w:type="dxa"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5" w:type="dxa"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0" w:type="dxa"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5" w:type="dxa"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0" w:type="dxa"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9" w:type="dxa"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44" w:type="dxa"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6" w:type="dxa"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3" w:type="dxa"/>
          </w:tcPr>
          <w:p w:rsidR="00BE2AB2" w:rsidRPr="006464A0" w:rsidRDefault="00BE2AB2" w:rsidP="000F517B">
            <w:pPr>
              <w:framePr w:w="9826" w:wrap="notBeside" w:vAnchor="text" w:hAnchor="text" w:xAlign="center" w:y="1"/>
              <w:widowControl w:val="0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BE2AB2" w:rsidRPr="006464A0" w:rsidRDefault="00BE2AB2" w:rsidP="000F517B">
      <w:pPr>
        <w:framePr w:w="9826" w:wrap="notBeside" w:vAnchor="text" w:hAnchor="text" w:xAlign="center" w:y="1"/>
        <w:widowControl w:val="0"/>
        <w:spacing w:after="0" w:line="240" w:lineRule="auto"/>
        <w:ind w:left="20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BE2AB2" w:rsidRPr="006464A0" w:rsidRDefault="00BE2AB2" w:rsidP="006464A0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Показатель 3.3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«Доля получателей образовательных услуг, удовлетворенных доступностью образовательных услуг для инвалидов» 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одним индикатором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Индикатор 3.3.1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«Удовлетворенность доступностью образовательных услуг для инвалидов» 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одной позицией оценивания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Оценка индикатора 3.3.1 представлена в таблице 2.10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Значение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3.3 (</w:t>
      </w:r>
      <w:proofErr w:type="spellStart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дост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уд</w:t>
      </w:r>
      <w:proofErr w:type="spellEnd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определяется в соответствии с Единым порядком расчета показателей (Приложение Б)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результате проведенного анализа получены следующие значения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3.3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представленные в таблице 2.10</w:t>
      </w:r>
    </w:p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 (результаты респондентов)</w:t>
      </w:r>
    </w:p>
    <w:p w:rsidR="00BE2AB2" w:rsidRPr="006464A0" w:rsidRDefault="00BE2AB2" w:rsidP="000F517B">
      <w:pPr>
        <w:framePr w:w="10075" w:wrap="notBeside" w:vAnchor="text" w:hAnchor="text" w:xAlign="center" w:y="1"/>
        <w:widowControl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Таблица 2.10 Значение показателя 3.3 «Доля получателей образовательных услуг, удовлетворенных доступностью образовательных услуг для инвалидов»</w:t>
      </w:r>
    </w:p>
    <w:p w:rsidR="00BE2AB2" w:rsidRPr="006464A0" w:rsidRDefault="00BE2AB2" w:rsidP="000F517B">
      <w:pPr>
        <w:framePr w:w="10075" w:wrap="notBeside" w:vAnchor="text" w:hAnchor="text" w:xAlign="center" w:y="1"/>
        <w:widowControl w:val="0"/>
        <w:spacing w:after="0" w:line="240" w:lineRule="auto"/>
        <w:ind w:left="20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3744"/>
        <w:gridCol w:w="1450"/>
        <w:gridCol w:w="1819"/>
        <w:gridCol w:w="1378"/>
        <w:gridCol w:w="1176"/>
      </w:tblGrid>
      <w:tr w:rsidR="00BE2AB2" w:rsidRPr="006464A0" w:rsidTr="00646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10075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framePr w:w="10075" w:wrap="notBeside" w:vAnchor="text" w:hAnchor="text" w:xAlign="center" w:y="1"/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МУНИЦИПАЛЬНОЕ БЮДЖЕТНОЕ ДОШКОЛЬНОЕ ОБРАЗОВАТЕЛЬНОЕ УЧРЕЖДЕНИЕ "ДЕТСКИЙ САД № 7 "РАДОСТЬ МОЯ" ГОРОДА САФОНОВО СМОЛЕНСКОЙ ОБЛАСТИ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10075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10075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10075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framePr w:w="10075" w:wrap="notBeside" w:vAnchor="text" w:hAnchor="text" w:xAlign="center" w:y="1"/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BE2AB2" w:rsidRPr="006464A0" w:rsidRDefault="00BE2AB2" w:rsidP="000F517B">
      <w:pPr>
        <w:pStyle w:val="31"/>
        <w:shd w:val="clear" w:color="auto" w:fill="auto"/>
        <w:spacing w:line="240" w:lineRule="auto"/>
        <w:ind w:left="20"/>
        <w:rPr>
          <w:rStyle w:val="32"/>
          <w:b/>
          <w:bCs/>
          <w:color w:val="000000"/>
          <w:sz w:val="24"/>
          <w:szCs w:val="24"/>
        </w:rPr>
      </w:pPr>
    </w:p>
    <w:p w:rsidR="00BE2AB2" w:rsidRPr="006464A0" w:rsidRDefault="00BE2AB2" w:rsidP="000F517B">
      <w:pPr>
        <w:keepNext/>
        <w:keepLines/>
        <w:widowControl w:val="0"/>
        <w:numPr>
          <w:ilvl w:val="0"/>
          <w:numId w:val="6"/>
        </w:numPr>
        <w:tabs>
          <w:tab w:val="left" w:pos="1476"/>
        </w:tabs>
        <w:spacing w:after="0" w:line="240" w:lineRule="auto"/>
        <w:ind w:left="20"/>
        <w:jc w:val="both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12" w:name="bookmark38"/>
      <w:bookmarkStart w:id="13" w:name="bookmark39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Выводы и рекомендации по оценке доступности образовательной деятельности для инвалидов</w:t>
      </w:r>
      <w:bookmarkEnd w:id="12"/>
      <w:bookmarkEnd w:id="13"/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Создать условия для увеличения до 100% доли получателей образовательных услуг, удовлетворенных доступностью образовательных услуг для инвалидов по всем организациям, которые осуществляют образовательную деятельность.</w:t>
      </w:r>
    </w:p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78</w:t>
      </w:r>
    </w:p>
    <w:p w:rsidR="00BE2AB2" w:rsidRPr="006464A0" w:rsidRDefault="00BE2AB2" w:rsidP="000F517B">
      <w:pPr>
        <w:keepNext/>
        <w:keepLines/>
        <w:widowControl w:val="0"/>
        <w:numPr>
          <w:ilvl w:val="0"/>
          <w:numId w:val="7"/>
        </w:numPr>
        <w:tabs>
          <w:tab w:val="left" w:pos="1416"/>
        </w:tabs>
        <w:spacing w:after="0" w:line="240" w:lineRule="auto"/>
        <w:ind w:left="20"/>
        <w:jc w:val="both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14" w:name="bookmark40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Результаты расчетов показателей по критерию «Доброжелательность, вежливость работников организации»</w:t>
      </w:r>
      <w:bookmarkEnd w:id="14"/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Критерий 4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оценки качества «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Доброжелательность, вежливость работников организации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» 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тремя показателями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Показатель 4.1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организацию» 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одним индикатором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Индикатор 4.1.1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«Удовлетворенность доброжелательностью, вежливостью работников организации, обеспечивающих первичный контакт и информированием получателя образовательной услуги при непосредственном обращении в организацию» 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одной позицией оценивания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Оценка индикатора 4.1.1 представлена в таблице 2.11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Значение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4.1 (</w:t>
      </w:r>
      <w:proofErr w:type="spellStart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первконт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уд</w:t>
      </w:r>
      <w:proofErr w:type="spellEnd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определяется в соответствии с Единым порядком расчета показателей (Приложение Б)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результате проведенного анализа получены следующие значения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4.1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представленные в таблице 2.11</w:t>
      </w:r>
    </w:p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79</w:t>
      </w:r>
    </w:p>
    <w:p w:rsidR="00BE2AB2" w:rsidRPr="006464A0" w:rsidRDefault="00BE2AB2" w:rsidP="000F517B">
      <w:pPr>
        <w:framePr w:w="10046" w:wrap="notBeside" w:vAnchor="text" w:hAnchor="text" w:xAlign="center" w:y="1"/>
        <w:widowControl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Таблица 2.11 Значение показателя 4.1 «Доля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организацию» (результаты респондентов)</w:t>
      </w:r>
    </w:p>
    <w:tbl>
      <w:tblPr>
        <w:tblW w:w="100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3643"/>
        <w:gridCol w:w="1450"/>
        <w:gridCol w:w="1829"/>
        <w:gridCol w:w="1373"/>
        <w:gridCol w:w="1243"/>
      </w:tblGrid>
      <w:tr w:rsidR="00BE2AB2" w:rsidRPr="006464A0" w:rsidTr="00BE2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респондентов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удовлетворенных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респондентов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индикатора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4.1.1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баллах)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баллах)</w:t>
            </w:r>
          </w:p>
        </w:tc>
      </w:tr>
      <w:tr w:rsidR="00BE2AB2" w:rsidRPr="006464A0" w:rsidTr="00646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7 "РАДОСТЬ МОЯ" ГОРОДА САФОНОВО СМОЛЕНСКОЙ ОБЛАСТИ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Показатель 4.2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организацию» 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одним индикатором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Индикатор 4.2.1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«Удовлетворенность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организацию» 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одной позицией оценивания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Оценка индикатора 4.2.1 представлена в таблице 2.12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Значение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4.2 (</w:t>
      </w:r>
      <w:proofErr w:type="spellStart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оказуслуг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уд</w:t>
      </w:r>
      <w:proofErr w:type="spellEnd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определяется в соответствии с Единым порядком расчета показателей (Приложение Б)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результате проведенного анализа получены следующие значения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4.2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представленные в таблице 2.12</w:t>
      </w:r>
    </w:p>
    <w:p w:rsidR="00BE2AB2" w:rsidRPr="006464A0" w:rsidRDefault="00BE2AB2" w:rsidP="000F517B">
      <w:pPr>
        <w:framePr w:w="9998" w:wrap="notBeside" w:vAnchor="text" w:hAnchor="text" w:xAlign="center" w:y="1"/>
        <w:widowControl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Таблица 2.12 Значение показателя 4.2 «Доля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организацию» (результаты респондентов)</w:t>
      </w:r>
    </w:p>
    <w:tbl>
      <w:tblPr>
        <w:tblW w:w="99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3576"/>
        <w:gridCol w:w="1445"/>
        <w:gridCol w:w="1824"/>
        <w:gridCol w:w="1402"/>
        <w:gridCol w:w="1243"/>
      </w:tblGrid>
      <w:tr w:rsidR="00BE2AB2" w:rsidRPr="006464A0" w:rsidTr="00646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респондентов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удовлетворенных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респондентов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индикатора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4.2.1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баллах)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баллах)</w:t>
            </w:r>
          </w:p>
        </w:tc>
      </w:tr>
      <w:tr w:rsidR="00BE2AB2" w:rsidRPr="006464A0" w:rsidTr="00DE7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7 "РАДОСТЬ МОЯ" ГОРОДА САФОНОВО СМОЛЕНСКОЙ ОБЛАСТИ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Показатель 4.3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взаимодействия» 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одним индикатором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Индикатор 4.3.1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«Удовлетворенность доброжелательностью, вежливостью работников организации при использовании дистанционных форм взаимодействия» 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одной позицией оценивания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Оценка индикатора 4.2.1 представлена в таблице 2.13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Значение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4.3 (</w:t>
      </w:r>
      <w:proofErr w:type="spellStart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вежлдист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уд</w:t>
      </w:r>
      <w:proofErr w:type="spellEnd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определяется в соответствии с Единым порядком расчета показателей (Приложение Б)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результате проведенного анализа получены следующие значения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4.3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представленные в таблице 2.13</w:t>
      </w:r>
    </w:p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89</w:t>
      </w:r>
    </w:p>
    <w:p w:rsidR="00BE2AB2" w:rsidRPr="006464A0" w:rsidRDefault="00BE2AB2" w:rsidP="000F517B">
      <w:pPr>
        <w:widowControl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(результаты респондентов)</w:t>
      </w:r>
    </w:p>
    <w:p w:rsidR="00BE2AB2" w:rsidRPr="006464A0" w:rsidRDefault="00BE2AB2" w:rsidP="000F517B">
      <w:pPr>
        <w:framePr w:w="9936" w:wrap="notBeside" w:vAnchor="text" w:hAnchor="text" w:xAlign="center" w:y="1"/>
        <w:widowControl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Таблица 2.13 Значение показателя 4.3 «Доля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3250"/>
        <w:gridCol w:w="1445"/>
        <w:gridCol w:w="1819"/>
        <w:gridCol w:w="1397"/>
        <w:gridCol w:w="1517"/>
      </w:tblGrid>
      <w:tr w:rsidR="00BE2AB2" w:rsidRPr="006464A0" w:rsidTr="00BE2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респондентов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удовлетворенных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респондентов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индикатора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4.3.1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баллах)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баллах)</w:t>
            </w:r>
          </w:p>
        </w:tc>
      </w:tr>
      <w:tr w:rsidR="00BE2AB2" w:rsidRPr="006464A0" w:rsidTr="00DE7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7 "РАДОСТЬ МОЯ" ГОРОДА САФОНОВО СМОЛЕНСКОЙ ОБЛАСТИ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BE2AB2" w:rsidRPr="006464A0" w:rsidRDefault="00BE2AB2" w:rsidP="000F517B">
      <w:pPr>
        <w:pStyle w:val="31"/>
        <w:shd w:val="clear" w:color="auto" w:fill="auto"/>
        <w:spacing w:line="240" w:lineRule="auto"/>
        <w:ind w:left="20"/>
        <w:rPr>
          <w:rStyle w:val="32"/>
          <w:b/>
          <w:bCs/>
          <w:color w:val="000000"/>
          <w:sz w:val="24"/>
          <w:szCs w:val="24"/>
        </w:rPr>
      </w:pP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 четвертому критерию «Доброжелательность, вежливость работников организации» максимальный результат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100 баллов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набрали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19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организаций.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 втором месте, набравшее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99,69 балла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МУНИЦИПАЛЬНОЕ БЮДЖЕТНОЕ ДОШКОЛЬНОЕ ОБРАЗОВАТЕЛЬНОЕ УЧРЕЖДЕНИЕ "ДЕТСКИЙ САД № 1 "МАШЕНЬКА" ГОРОДА САФОНОВО СМОЛЕНСКОЙ ОБЛАСТИ, на третьем месте, набравшее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99,61 балла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ГИМНАЗИЯ Г. САФОНОВО СМОЛЕНСКОЙ ОБЛАСТИ.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Полный рейтинг по четвертому критерию «Доброжелательность, вежливость работников организации» независимой оценки качества условий образовательной деятельности образовательных организаций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«Сафоновский район» Смоленской области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представлен на Рисунке 4.</w:t>
      </w:r>
    </w:p>
    <w:p w:rsidR="00BE2AB2" w:rsidRPr="006464A0" w:rsidRDefault="00BE2AB2" w:rsidP="000F517B">
      <w:pPr>
        <w:keepNext/>
        <w:keepLines/>
        <w:widowControl w:val="0"/>
        <w:numPr>
          <w:ilvl w:val="0"/>
          <w:numId w:val="8"/>
        </w:numPr>
        <w:tabs>
          <w:tab w:val="left" w:pos="1450"/>
        </w:tabs>
        <w:spacing w:after="0" w:line="240" w:lineRule="auto"/>
        <w:ind w:left="20"/>
        <w:jc w:val="both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15" w:name="bookmark43"/>
      <w:bookmarkStart w:id="16" w:name="bookmark44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Выводы и рекомендации по оценке доброжелательности и вежливости работников организации</w:t>
      </w:r>
      <w:bookmarkEnd w:id="15"/>
      <w:bookmarkEnd w:id="16"/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Создать условия для сохранения и увеличения до 100% доли получателей образовательных услуг, удовлетворенных доброжелательностью, вежливостью работников организации по всем организациям, которые осуществляют образовательную деятельность.</w:t>
      </w:r>
    </w:p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96</w:t>
      </w:r>
    </w:p>
    <w:p w:rsidR="00BE2AB2" w:rsidRPr="006464A0" w:rsidRDefault="00BE2AB2" w:rsidP="000F517B">
      <w:pPr>
        <w:widowControl w:val="0"/>
        <w:numPr>
          <w:ilvl w:val="0"/>
          <w:numId w:val="9"/>
        </w:numPr>
        <w:tabs>
          <w:tab w:val="left" w:pos="1421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Результаты расчетов показателей по критерию «Удовлетворенность условиями осуществления образовательной деятельности организаций»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Критерий 5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оценки качества «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Удовлетворенность условиями осуществления образовательной деятельности организаций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» 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тремя показателями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Показатель 5.1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организации)» 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одним индикатором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Индикатор 5.1.1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«Готовность получателей услуг рекомендовать организацию родственникам и знакомым» 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одной позицией оценивания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Оценка индикатора 5.1.1 представлена в таблице 2.14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Значение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5.1 (</w:t>
      </w:r>
      <w:proofErr w:type="spellStart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Преком</w:t>
      </w:r>
      <w:proofErr w:type="spellEnd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определяется в соответствии с Единым порядком расчета показателей (Приложение Б)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результате проведенного анализа получены следующие значения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5.1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представленные в таблице 2.14</w:t>
      </w:r>
    </w:p>
    <w:p w:rsidR="00BE2AB2" w:rsidRPr="006464A0" w:rsidRDefault="00BE2AB2" w:rsidP="000F517B">
      <w:pPr>
        <w:framePr w:w="10037" w:wrap="notBeside" w:vAnchor="text" w:hAnchor="text" w:xAlign="center" w:y="1"/>
        <w:widowControl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Таблица 2.14 Значение показателя 5.1 «Доля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организации)» (результаты респондентов)</w:t>
      </w:r>
    </w:p>
    <w:tbl>
      <w:tblPr>
        <w:tblW w:w="100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3576"/>
        <w:gridCol w:w="1445"/>
        <w:gridCol w:w="1819"/>
        <w:gridCol w:w="1411"/>
        <w:gridCol w:w="1277"/>
      </w:tblGrid>
      <w:tr w:rsidR="00BE2AB2" w:rsidRPr="006464A0" w:rsidTr="00BE2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респондентов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удовлетворенных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респондентов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индикатора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5.1.1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баллах)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баллах)</w:t>
            </w:r>
          </w:p>
        </w:tc>
      </w:tr>
      <w:tr w:rsidR="00BE2AB2" w:rsidRPr="006464A0" w:rsidTr="00646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7 "РАДОСТЬ МОЯ" ГОРОДА САФОНОВО СМОЛЕНСКОЙ ОБЛАСТИ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Показатель 5.2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«Доля получателей образовательных услуг, удовлетворенных удобством графика работы организации» 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одним индикатором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Индикатор 5.2.1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«Удовлетворенность удобством графика работы организации» 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одной позицией оценивания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Оценка индикатора 5.2.1 представлена в таблице 2.15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Значение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5.2 (</w:t>
      </w:r>
      <w:proofErr w:type="spellStart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оргусл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уд</w:t>
      </w:r>
      <w:proofErr w:type="spellEnd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определяется в соответствии с Единым порядком расчета показателей (Приложение Б)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результате проведенного анализа получены следующие значения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5.2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представленные в таблице 2.15</w:t>
      </w:r>
    </w:p>
    <w:p w:rsidR="00BE2AB2" w:rsidRPr="006464A0" w:rsidRDefault="00BE2AB2" w:rsidP="000F517B">
      <w:pPr>
        <w:widowControl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(результаты респондентов)</w:t>
      </w:r>
    </w:p>
    <w:p w:rsidR="00BE2AB2" w:rsidRPr="006464A0" w:rsidRDefault="00BE2AB2" w:rsidP="000F517B">
      <w:pPr>
        <w:framePr w:w="9931" w:wrap="notBeside" w:vAnchor="text" w:hAnchor="text" w:xAlign="center" w:y="1"/>
        <w:widowControl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Таблица 2.15 Значение показателя 5.2 «Доля получателей образовательных услуг, удовлетворенных удобством графика работы организации»</w:t>
      </w:r>
    </w:p>
    <w:tbl>
      <w:tblPr>
        <w:tblW w:w="99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3461"/>
        <w:gridCol w:w="1450"/>
        <w:gridCol w:w="1819"/>
        <w:gridCol w:w="1378"/>
        <w:gridCol w:w="1315"/>
      </w:tblGrid>
      <w:tr w:rsidR="00BE2AB2" w:rsidRPr="006464A0" w:rsidTr="00BE2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респондентов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удовлетворенных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респондентов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индикатора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5.2.1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баллах)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баллах)</w:t>
            </w:r>
          </w:p>
        </w:tc>
      </w:tr>
      <w:tr w:rsidR="00DE77F4" w:rsidRPr="006464A0" w:rsidTr="00DE7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77F4" w:rsidRPr="006464A0" w:rsidRDefault="00DE77F4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E77F4" w:rsidRPr="006464A0" w:rsidRDefault="00DE77F4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7 "РАДОСТЬ МОЯ" ГОРОДА САФОНОВО СМОЛЕНСКОЙ ОБЛАСТИ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77F4" w:rsidRPr="006464A0" w:rsidRDefault="00DE77F4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77F4" w:rsidRPr="006464A0" w:rsidRDefault="00DE77F4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77F4" w:rsidRPr="006464A0" w:rsidRDefault="00DE77F4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7F4" w:rsidRPr="006464A0" w:rsidRDefault="00DE77F4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Показатель 5.3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«Доля получателей образовательных услуг, удовлетворенных в целом условиями оказания образовательных услуг в организации» 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одним индикатором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Индикатор 5.3.1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«Удовлетворенность в целом условиями оказания образовательных услуг в организации» представлен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одной позицией оценивания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Оценка индикатора 5.3.1 представлена в таблице 2.16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Значение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5.3 (</w:t>
      </w:r>
      <w:proofErr w:type="spellStart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оргусл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уд</w:t>
      </w:r>
      <w:proofErr w:type="spellEnd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определяется в соответствии с Единым порядком расчета показателей (Приложение Б)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результате проведенного анализа получены следующие значения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Показателя 5.3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представленные в таблице 2.16</w:t>
      </w:r>
    </w:p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106</w:t>
      </w:r>
    </w:p>
    <w:p w:rsidR="00BE2AB2" w:rsidRPr="006464A0" w:rsidRDefault="00BE2AB2" w:rsidP="000F517B">
      <w:pPr>
        <w:widowControl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(результаты респондентов)</w:t>
      </w:r>
    </w:p>
    <w:p w:rsidR="00BE2AB2" w:rsidRPr="006464A0" w:rsidRDefault="00BE2AB2" w:rsidP="000F517B">
      <w:pPr>
        <w:framePr w:w="9864" w:wrap="notBeside" w:vAnchor="text" w:hAnchor="text" w:xAlign="center" w:y="1"/>
        <w:widowControl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Таблица 2.16 Значение показателя 5.3 « Удовлетворенность в целом условиями оказания образовательных услуг в организации »</w:t>
      </w:r>
    </w:p>
    <w:tbl>
      <w:tblPr>
        <w:tblW w:w="98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3461"/>
        <w:gridCol w:w="1450"/>
        <w:gridCol w:w="1819"/>
        <w:gridCol w:w="1382"/>
        <w:gridCol w:w="1243"/>
      </w:tblGrid>
      <w:tr w:rsidR="00BE2AB2" w:rsidRPr="006464A0" w:rsidTr="00DE7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респондентов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удовлетворенных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респондентов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индикатора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5.3.1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баллах)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5.3</w:t>
            </w:r>
          </w:p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баллах)</w:t>
            </w:r>
          </w:p>
        </w:tc>
      </w:tr>
      <w:tr w:rsidR="00BE2AB2" w:rsidRPr="006464A0" w:rsidTr="00DE7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7 "РАДОСТЬ МОЯ" ГОРОДА САФОНОВО СМОЛЕНСКОЙ ОБЛАСТИ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AB2" w:rsidRPr="006464A0" w:rsidRDefault="00BE2AB2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77F4" w:rsidRPr="006464A0" w:rsidTr="00DE77F4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864" w:type="dxa"/>
            <w:gridSpan w:val="6"/>
            <w:tcBorders>
              <w:top w:val="single" w:sz="4" w:space="0" w:color="auto"/>
            </w:tcBorders>
          </w:tcPr>
          <w:p w:rsidR="00DE77F4" w:rsidRPr="006464A0" w:rsidRDefault="00DE77F4" w:rsidP="000F517B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 пятому критерию «Удовлетворенность условиями осуществления образовательной деятельности организаций» максимальный результат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100 баллов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набрали 12 организаций.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 втором месте, набравшее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99,46 балла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МУНИЦИПАЛЬНОЕ БЮДЖЕТНОЕ УЧРЕЖДЕНИЕ ДОПОЛНИТЕЛЬНОГО ОБРАЗОВАНИЯ "ДЕТСКИЙ ОЗДОРОВИТЕЛЬНО-ОБРАЗОВАТЕЛЬНЫЙ ЦЕНТР" (ПЛАВАНИЕ) Г. САФОНОВО СМОЛЕНСКОЙ ОБЛАСТИ, на третьем месте, набравшее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99,41 балла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ГИМНАЗИЯ Г. САФОНОВО СМОЛЕНСКОЙ ОБЛАСТИ.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Полный рейтинг по пятому критерию «Удовлетворенность условиями осуществления образовательной деятельности организаций» независимой оценки </w:t>
      </w:r>
      <w:proofErr w:type="gramStart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качества условий осуществления образовательной деятельности образовательных организаций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</w:t>
      </w:r>
      <w:proofErr w:type="gramEnd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образования «Сафоновский район» Смоленской области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представлен на Рисунке 5.</w:t>
      </w:r>
    </w:p>
    <w:p w:rsidR="00BE2AB2" w:rsidRPr="006464A0" w:rsidRDefault="00BE2AB2" w:rsidP="000F517B">
      <w:pPr>
        <w:keepNext/>
        <w:keepLines/>
        <w:widowControl w:val="0"/>
        <w:numPr>
          <w:ilvl w:val="0"/>
          <w:numId w:val="10"/>
        </w:numPr>
        <w:tabs>
          <w:tab w:val="left" w:pos="1460"/>
        </w:tabs>
        <w:spacing w:after="0" w:line="240" w:lineRule="auto"/>
        <w:ind w:left="20"/>
        <w:jc w:val="both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17" w:name="bookmark46"/>
      <w:bookmarkStart w:id="18" w:name="bookmark47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Выводы и рекомендации по оценке удовлетворенности условиями осуществления образовательной деятельности организаций</w:t>
      </w:r>
      <w:bookmarkEnd w:id="17"/>
      <w:bookmarkEnd w:id="18"/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Создать условия для увеличения до 100% доли удовлетворенности условиями осуществления образовательной деятельности организациями по всем организациям, которые осуществляют образовательную деятельность.</w:t>
      </w:r>
    </w:p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113</w:t>
      </w:r>
    </w:p>
    <w:p w:rsidR="00BE2AB2" w:rsidRPr="006464A0" w:rsidRDefault="00BE2AB2" w:rsidP="000F517B">
      <w:pPr>
        <w:widowControl w:val="0"/>
        <w:numPr>
          <w:ilvl w:val="0"/>
          <w:numId w:val="11"/>
        </w:numPr>
        <w:tabs>
          <w:tab w:val="left" w:pos="1416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Значение и анализ исследуемых </w:t>
      </w:r>
      <w:proofErr w:type="gramStart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критериев независимой оценки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качества условий осуществления образовательной деятельности</w:t>
      </w:r>
      <w:proofErr w:type="gramEnd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организациями, осуществляющими образовательную деятельность на территории муниципального образования «Сафоновский район» Смоленской области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Во исполнение указаний Министерства просвещения Российской Федерации, конкретные данные, собранные в ходе опроса респондентов, изучения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 и изучения материалов сайтов организаций, осуществляющих образовательную деятельность на территории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«Сафоновский район» Смоленской области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путем агрегирования сведены в единое целое</w:t>
      </w:r>
      <w:proofErr w:type="gramEnd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Рассчитано значение итогового показателя, рекомендованного для независимой оценки качества образовательной деятельности. Данный показатель рассчитывается, как уже сказано, для оценки ситуации внутри региона в разрезе типов образовательных организаций, а также в разрезе отдельных образовательных учреждений.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таблице 3.1 представлен рейтинг независимой оценки качества образовательной деятельности организаций, осуществляющих образовательную деятельность на территории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«Сафоновский район» Смоленской области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Самый высокий балл интегрального </w:t>
      </w:r>
      <w:proofErr w:type="gramStart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показателя независимой оценки качества условий осуществления образовательной деятельности</w:t>
      </w:r>
      <w:proofErr w:type="gramEnd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набрало МУНИЦИПАЛЬНОЕ БЮДЖЕТНОЕ ДОШКОЛЬНОЕ ОБРАЗОВАТЕЛЬНОЕ УЧРЕЖДЕНИЕ "ДЕТСКИЙ САД № 5 "СНЕЖИНКА" ГОРОДА САФОНОВО СМОЛЕНСКОЙ ОБЛАСТИ -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94,02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балла. Второе место у МУНИЦИПАЛЬНОЕ БЮДЖЕТНОЕ ДОШКОЛЬНОЕ ОБРАЗОВАТЕЛЬНОЕ УЧРЕЖДЕНИЕ "ДЕТСКИЙ САД № 1 "МАШЕНЬКА" ГОРОДА САФОНОВО </w:t>
      </w:r>
      <w:proofErr w:type="gramStart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СМОЛЕНСКОЙ</w:t>
      </w:r>
      <w:proofErr w:type="gramEnd"/>
    </w:p>
    <w:p w:rsidR="00BE2AB2" w:rsidRPr="006464A0" w:rsidRDefault="00BE2AB2" w:rsidP="000F517B">
      <w:pPr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114</w:t>
      </w:r>
    </w:p>
    <w:p w:rsidR="00BE2AB2" w:rsidRPr="006464A0" w:rsidRDefault="00BE2AB2" w:rsidP="000F517B">
      <w:pPr>
        <w:widowControl w:val="0"/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ОБЛАСТИ -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93,7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балла. На третьем месте - МУНИЦИПАЛЬНОЕ БЮДЖЕТНОЕ ДОШКОЛЬНОЕ ОБРАЗОВАТЕЛЬНОЕ УЧРЕЖДЕНИЕ "ДЕТСКИЙ САД № 18 "АЛЕНКА” ГОРОДА САФОНОВО СМОЛЕНСКОЙ ОБЛАСТИ -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93,07 </w:t>
      </w: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балла.</w:t>
      </w:r>
    </w:p>
    <w:p w:rsidR="00BE2AB2" w:rsidRPr="006464A0" w:rsidRDefault="00BE2AB2" w:rsidP="000F517B">
      <w:pPr>
        <w:widowControl w:val="0"/>
        <w:spacing w:after="0" w:line="240" w:lineRule="auto"/>
        <w:ind w:left="20"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Полный рейтинг по интегральному показателю независимой оценки приведен в таблице 3.1.</w:t>
      </w:r>
    </w:p>
    <w:p w:rsidR="00BE2AB2" w:rsidRPr="006464A0" w:rsidRDefault="00BE2AB2" w:rsidP="000F517B">
      <w:pPr>
        <w:framePr w:w="9677" w:wrap="notBeside" w:vAnchor="text" w:hAnchor="text" w:xAlign="center" w:y="1"/>
        <w:widowControl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Таблица 3.1 Рейтинг независимой </w:t>
      </w:r>
      <w:proofErr w:type="gramStart"/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6464A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 организациями</w:t>
      </w:r>
    </w:p>
    <w:tbl>
      <w:tblPr>
        <w:tblW w:w="96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6461"/>
        <w:gridCol w:w="1704"/>
        <w:gridCol w:w="1003"/>
      </w:tblGrid>
      <w:tr w:rsidR="00DE77F4" w:rsidRPr="00DE77F4" w:rsidTr="00DE7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77F4" w:rsidRPr="00DE77F4" w:rsidRDefault="00DE77F4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E77F4" w:rsidRPr="00DE77F4" w:rsidRDefault="00DE77F4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77F4" w:rsidRPr="00DE77F4" w:rsidRDefault="00DE77F4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77F4" w:rsidRPr="00DE77F4" w:rsidRDefault="00DE77F4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Интегральный</w:t>
            </w:r>
          </w:p>
          <w:p w:rsidR="00DE77F4" w:rsidRPr="00DE77F4" w:rsidRDefault="00DE77F4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77F4" w:rsidRPr="00DE77F4" w:rsidRDefault="00DE77F4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</w:tr>
      <w:tr w:rsidR="00DE77F4" w:rsidRPr="00DE77F4" w:rsidTr="00DE7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77F4" w:rsidRPr="00DE77F4" w:rsidRDefault="00DE77F4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E77F4" w:rsidRPr="00DE77F4" w:rsidRDefault="00DE77F4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5 "СНЕЖИНКА" ГОРОДА САФОНОВО СМОЛЕНСКОЙ ОБЛАСТИ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77F4" w:rsidRPr="00DE77F4" w:rsidRDefault="00DE77F4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77F4" w:rsidRPr="00DE77F4" w:rsidRDefault="00DE77F4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</w:tr>
      <w:tr w:rsidR="00DE77F4" w:rsidRPr="00DE77F4" w:rsidTr="00DE7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77F4" w:rsidRPr="00DE77F4" w:rsidRDefault="00DE77F4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E77F4" w:rsidRPr="00DE77F4" w:rsidRDefault="00DE77F4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 "МАШЕНЬКА" ГОРОДА САФОНОВО СМОЛЕНСКОЙ ОБЛАСТИ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77F4" w:rsidRPr="00DE77F4" w:rsidRDefault="00DE77F4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77F4" w:rsidRPr="00DE77F4" w:rsidRDefault="00DE77F4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</w:tr>
      <w:tr w:rsidR="00DE77F4" w:rsidRPr="00DE77F4" w:rsidTr="00DE7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77F4" w:rsidRPr="00DE77F4" w:rsidRDefault="00DE77F4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E77F4" w:rsidRPr="00DE77F4" w:rsidRDefault="00DE77F4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18 "АЛЕНКА" ГОРОДА САФОНОВО СМОЛЕНСКОЙ ОБЛАСТИ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77F4" w:rsidRPr="00DE77F4" w:rsidRDefault="00DE77F4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77F4" w:rsidRPr="00DE77F4" w:rsidRDefault="00DE77F4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</w:tr>
      <w:tr w:rsidR="00DE77F4" w:rsidRPr="00DE77F4" w:rsidTr="00DE7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77F4" w:rsidRPr="00DE77F4" w:rsidRDefault="00DE77F4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E77F4" w:rsidRPr="00DE77F4" w:rsidRDefault="00DE77F4" w:rsidP="000F517B">
            <w:pPr>
              <w:widowControl w:val="0"/>
              <w:spacing w:after="0" w:line="240" w:lineRule="auto"/>
              <w:ind w:left="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7 "РАДОСТЬ МОЯ" ГОРОДА САФОНОВО СМОЛЕНСКОЙ ОБЛАСТИ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77F4" w:rsidRPr="00DE77F4" w:rsidRDefault="00DE77F4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92,82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7F4" w:rsidRPr="00DE77F4" w:rsidRDefault="00DE77F4" w:rsidP="000F517B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464A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</w:tr>
    </w:tbl>
    <w:p w:rsidR="00DE77F4" w:rsidRPr="00DE77F4" w:rsidRDefault="00DE77F4" w:rsidP="000F517B">
      <w:pPr>
        <w:widowControl w:val="0"/>
        <w:numPr>
          <w:ilvl w:val="0"/>
          <w:numId w:val="12"/>
        </w:numPr>
        <w:tabs>
          <w:tab w:val="left" w:pos="1416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Основные недостатки в условиях осуществления образовательной деятельности организациями, расположенными на территории муниципального образования «Сафоновский район» Смоленской области</w:t>
      </w:r>
    </w:p>
    <w:p w:rsidR="00DE77F4" w:rsidRPr="00DE77F4" w:rsidRDefault="00DE77F4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Проведенная независимая оценка качества условий осуществления образовательной деятельности организациями, расположенными на территории </w:t>
      </w: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«Сафоновский район» Смоленской области,</w:t>
      </w:r>
    </w:p>
    <w:p w:rsidR="00DE77F4" w:rsidRPr="00DE77F4" w:rsidRDefault="00DE77F4" w:rsidP="000F517B">
      <w:pPr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показала, что среди основных проблем следует отметить </w:t>
      </w:r>
      <w:proofErr w:type="gramStart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DE77F4" w:rsidRPr="00DE77F4" w:rsidRDefault="00DE77F4" w:rsidP="000F517B">
      <w:pPr>
        <w:widowControl w:val="0"/>
        <w:numPr>
          <w:ilvl w:val="0"/>
          <w:numId w:val="13"/>
        </w:numPr>
        <w:tabs>
          <w:tab w:val="left" w:pos="1043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Оформление информации о деятельности организации, размещенной на официальном сайте организации в сети «Интернет», не в соответствии с порядком размещения информации на официальном сайте поставщика образовательных услуг в сети «Интернет», утверждаемому уполномоченным федеральным органом исполнительной власти согласно статье 29 Федерального закона от 29.12.2012 № 273-ФЗ «Об образовании в Российской Федерации».</w:t>
      </w:r>
    </w:p>
    <w:p w:rsidR="00DE77F4" w:rsidRPr="00DE77F4" w:rsidRDefault="00DE77F4" w:rsidP="000F517B">
      <w:pPr>
        <w:widowControl w:val="0"/>
        <w:numPr>
          <w:ilvl w:val="0"/>
          <w:numId w:val="13"/>
        </w:numPr>
        <w:tabs>
          <w:tab w:val="left" w:pos="1034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Недостаточность условий для организации обучения и воспитания обучающихся с ОВЗ и инвалидов.</w:t>
      </w:r>
    </w:p>
    <w:p w:rsidR="00DE77F4" w:rsidRPr="00DE77F4" w:rsidRDefault="00DE77F4" w:rsidP="000F517B">
      <w:pPr>
        <w:widowControl w:val="0"/>
        <w:numPr>
          <w:ilvl w:val="0"/>
          <w:numId w:val="13"/>
        </w:numPr>
        <w:tabs>
          <w:tab w:val="left" w:pos="1038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Несвоевременное обновление информации на сайтах образовательных организаций.</w:t>
      </w:r>
    </w:p>
    <w:p w:rsidR="00DE77F4" w:rsidRPr="00DE77F4" w:rsidRDefault="00DE77F4" w:rsidP="000F517B">
      <w:pPr>
        <w:widowControl w:val="0"/>
        <w:numPr>
          <w:ilvl w:val="1"/>
          <w:numId w:val="13"/>
        </w:numPr>
        <w:tabs>
          <w:tab w:val="left" w:pos="1416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19" w:name="bookmark48"/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Выводы и рекомендации по улучшению качества условий осуществления образовательной деятельности организациями, осуществляющими образовательную деятельность</w:t>
      </w:r>
      <w:bookmarkEnd w:id="19"/>
    </w:p>
    <w:p w:rsidR="00DE77F4" w:rsidRPr="00DE77F4" w:rsidRDefault="00DE77F4" w:rsidP="000F517B">
      <w:pPr>
        <w:widowControl w:val="0"/>
        <w:numPr>
          <w:ilvl w:val="0"/>
          <w:numId w:val="14"/>
        </w:numPr>
        <w:tabs>
          <w:tab w:val="left" w:pos="986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совершенствование работы сайтов образовательных организаций;</w:t>
      </w:r>
    </w:p>
    <w:p w:rsidR="00DE77F4" w:rsidRPr="00DE77F4" w:rsidRDefault="00DE77F4" w:rsidP="000F517B">
      <w:pPr>
        <w:widowControl w:val="0"/>
        <w:numPr>
          <w:ilvl w:val="0"/>
          <w:numId w:val="14"/>
        </w:numPr>
        <w:tabs>
          <w:tab w:val="left" w:pos="986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повышение комфортности условий, в которых осуществляется образовательная деятельность, и соответственно, создание положительного имиджа образовательных организаций;</w:t>
      </w:r>
    </w:p>
    <w:p w:rsidR="00DE77F4" w:rsidRPr="00DE77F4" w:rsidRDefault="00DE77F4" w:rsidP="000F517B">
      <w:pPr>
        <w:widowControl w:val="0"/>
        <w:numPr>
          <w:ilvl w:val="0"/>
          <w:numId w:val="14"/>
        </w:numPr>
        <w:tabs>
          <w:tab w:val="left" w:pos="986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повышение комфортности условий обучения и воспитания обучающихся с ОВЗ и инвалидов;</w:t>
      </w:r>
    </w:p>
    <w:p w:rsidR="00DE77F4" w:rsidRPr="00DE77F4" w:rsidRDefault="00DE77F4" w:rsidP="000F517B">
      <w:pPr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118</w:t>
      </w:r>
    </w:p>
    <w:p w:rsidR="00DE77F4" w:rsidRPr="00DE77F4" w:rsidRDefault="00DE77F4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активизация взаимодействия с родительской общественностью и формирование у родителей привычки получения информации на сайте и стендах образовательной организации.</w:t>
      </w:r>
    </w:p>
    <w:p w:rsidR="00DE77F4" w:rsidRPr="00DE77F4" w:rsidRDefault="00DE77F4" w:rsidP="000F517B">
      <w:pPr>
        <w:widowControl w:val="0"/>
        <w:spacing w:after="0" w:line="240" w:lineRule="auto"/>
        <w:ind w:left="20"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64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Образовательным организациям следует вести целенаправленную и системную работу по привлечению активных пользователей сайта ОО, способствовать воспитанию информационной культуры, как родителей, так и обучающихся.</w:t>
      </w:r>
    </w:p>
    <w:p w:rsidR="00BE2AB2" w:rsidRPr="006464A0" w:rsidRDefault="00BE2AB2" w:rsidP="000F517B">
      <w:pPr>
        <w:pStyle w:val="31"/>
        <w:shd w:val="clear" w:color="auto" w:fill="auto"/>
        <w:spacing w:line="240" w:lineRule="auto"/>
        <w:ind w:left="20"/>
        <w:rPr>
          <w:rStyle w:val="32"/>
          <w:b/>
          <w:bCs/>
          <w:color w:val="000000"/>
          <w:sz w:val="24"/>
          <w:szCs w:val="24"/>
        </w:rPr>
      </w:pPr>
    </w:p>
    <w:p w:rsidR="00E50502" w:rsidRPr="006464A0" w:rsidRDefault="00E50502" w:rsidP="000F517B">
      <w:pPr>
        <w:pStyle w:val="31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BE2AB2" w:rsidRPr="006464A0" w:rsidRDefault="00BE2AB2" w:rsidP="000F517B">
      <w:pPr>
        <w:pStyle w:val="31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BE2AB2" w:rsidRPr="006464A0" w:rsidRDefault="00BE2AB2" w:rsidP="006464A0">
      <w:pPr>
        <w:pStyle w:val="31"/>
        <w:framePr w:h="1931" w:hRule="exact" w:wrap="auto" w:hAnchor="text"/>
        <w:shd w:val="clear" w:color="auto" w:fill="auto"/>
        <w:spacing w:line="240" w:lineRule="auto"/>
        <w:ind w:left="20"/>
        <w:jc w:val="left"/>
        <w:rPr>
          <w:sz w:val="24"/>
          <w:szCs w:val="24"/>
        </w:rPr>
        <w:sectPr w:rsidR="00BE2AB2" w:rsidRPr="006464A0" w:rsidSect="00E50502">
          <w:pgSz w:w="11900" w:h="16840"/>
          <w:pgMar w:top="874" w:right="1461" w:bottom="874" w:left="1418" w:header="0" w:footer="3" w:gutter="0"/>
          <w:cols w:space="720"/>
          <w:noEndnote/>
          <w:docGrid w:linePitch="360"/>
        </w:sectPr>
      </w:pPr>
    </w:p>
    <w:p w:rsidR="002D6D35" w:rsidRPr="006464A0" w:rsidRDefault="002D6D35" w:rsidP="006464A0">
      <w:pPr>
        <w:spacing w:after="0" w:line="240" w:lineRule="auto"/>
        <w:rPr>
          <w:sz w:val="24"/>
          <w:szCs w:val="24"/>
        </w:rPr>
      </w:pPr>
    </w:p>
    <w:sectPr w:rsidR="002D6D35" w:rsidRPr="006464A0" w:rsidSect="009C290C">
      <w:pgSz w:w="11906" w:h="16838" w:code="9"/>
      <w:pgMar w:top="357" w:right="850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B"/>
    <w:multiLevelType w:val="multilevel"/>
    <w:tmpl w:val="0000001A"/>
    <w:lvl w:ilvl="0">
      <w:start w:val="1"/>
      <w:numFmt w:val="decimal"/>
      <w:lvlText w:val="2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1F"/>
    <w:multiLevelType w:val="multilevel"/>
    <w:tmpl w:val="0000001E"/>
    <w:lvl w:ilvl="0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21"/>
    <w:multiLevelType w:val="multilevel"/>
    <w:tmpl w:val="00000020"/>
    <w:lvl w:ilvl="0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23"/>
    <w:multiLevelType w:val="multilevel"/>
    <w:tmpl w:val="00000022"/>
    <w:lvl w:ilvl="0">
      <w:start w:val="1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25"/>
    <w:multiLevelType w:val="multilevel"/>
    <w:tmpl w:val="00000024"/>
    <w:lvl w:ilvl="0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27"/>
    <w:multiLevelType w:val="multilevel"/>
    <w:tmpl w:val="00000026"/>
    <w:lvl w:ilvl="0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29"/>
    <w:multiLevelType w:val="multilevel"/>
    <w:tmpl w:val="00000028"/>
    <w:lvl w:ilvl="0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0000002B"/>
    <w:multiLevelType w:val="multilevel"/>
    <w:tmpl w:val="0000002A"/>
    <w:lvl w:ilvl="0">
      <w:start w:val="2"/>
      <w:numFmt w:val="decimal"/>
      <w:lvlText w:val="2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0000002D"/>
    <w:multiLevelType w:val="multilevel"/>
    <w:tmpl w:val="0000002C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2F"/>
    <w:multiLevelType w:val="multilevel"/>
    <w:tmpl w:val="0000002E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68AEA49C"/>
    <w:multiLevelType w:val="hybridMultilevel"/>
    <w:tmpl w:val="59E32B0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23"/>
    <w:rsid w:val="000F517B"/>
    <w:rsid w:val="002D6D35"/>
    <w:rsid w:val="002F4F1B"/>
    <w:rsid w:val="006464A0"/>
    <w:rsid w:val="009C290C"/>
    <w:rsid w:val="00B50423"/>
    <w:rsid w:val="00BE2AB2"/>
    <w:rsid w:val="00D5487D"/>
    <w:rsid w:val="00DE77F4"/>
    <w:rsid w:val="00E50502"/>
    <w:rsid w:val="00EF7BFD"/>
    <w:rsid w:val="00F4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rsid w:val="00B50423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B50423"/>
    <w:rPr>
      <w:rFonts w:ascii="Times New Roman" w:hAnsi="Times New Roman"/>
      <w:b/>
      <w:bCs/>
      <w:shd w:val="clear" w:color="auto" w:fill="FFFFFF"/>
    </w:rPr>
  </w:style>
  <w:style w:type="character" w:customStyle="1" w:styleId="32">
    <w:name w:val="Основной текст (3)2"/>
    <w:basedOn w:val="3"/>
    <w:uiPriority w:val="99"/>
    <w:rsid w:val="00B50423"/>
    <w:rPr>
      <w:rFonts w:ascii="Times New Roman" w:hAnsi="Times New Roman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50423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/>
      <w:b/>
      <w:bCs/>
    </w:rPr>
  </w:style>
  <w:style w:type="character" w:customStyle="1" w:styleId="2">
    <w:name w:val="Основной текст (2)_"/>
    <w:basedOn w:val="a0"/>
    <w:link w:val="21"/>
    <w:uiPriority w:val="99"/>
    <w:rsid w:val="00E5050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1"/>
    <w:uiPriority w:val="99"/>
    <w:rsid w:val="00E5050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E5050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E5050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E5050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5050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41">
    <w:name w:val="Заголовок №41"/>
    <w:basedOn w:val="a"/>
    <w:link w:val="4"/>
    <w:uiPriority w:val="99"/>
    <w:rsid w:val="00E50502"/>
    <w:pPr>
      <w:widowControl w:val="0"/>
      <w:shd w:val="clear" w:color="auto" w:fill="FFFFFF"/>
      <w:spacing w:after="240" w:line="240" w:lineRule="atLeast"/>
      <w:jc w:val="center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E50502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1"/>
    <w:uiPriority w:val="99"/>
    <w:rsid w:val="00E50502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E50502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E50502"/>
    <w:pPr>
      <w:widowControl w:val="0"/>
      <w:shd w:val="clear" w:color="auto" w:fill="FFFFFF"/>
      <w:spacing w:after="0" w:line="480" w:lineRule="exact"/>
    </w:pPr>
    <w:rPr>
      <w:rFonts w:ascii="Times New Roman" w:hAnsi="Times New Roman"/>
      <w:i/>
      <w:iCs/>
      <w:sz w:val="28"/>
      <w:szCs w:val="28"/>
    </w:rPr>
  </w:style>
  <w:style w:type="character" w:customStyle="1" w:styleId="Exact">
    <w:name w:val="Подпись к картинке Exact"/>
    <w:basedOn w:val="a0"/>
    <w:link w:val="a3"/>
    <w:uiPriority w:val="99"/>
    <w:rsid w:val="00E5050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3">
    <w:name w:val="Подпись к картинке"/>
    <w:basedOn w:val="a"/>
    <w:link w:val="Exact"/>
    <w:uiPriority w:val="99"/>
    <w:rsid w:val="00E5050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Default">
    <w:name w:val="Default"/>
    <w:rsid w:val="000F5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4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rsid w:val="00B50423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B50423"/>
    <w:rPr>
      <w:rFonts w:ascii="Times New Roman" w:hAnsi="Times New Roman"/>
      <w:b/>
      <w:bCs/>
      <w:shd w:val="clear" w:color="auto" w:fill="FFFFFF"/>
    </w:rPr>
  </w:style>
  <w:style w:type="character" w:customStyle="1" w:styleId="32">
    <w:name w:val="Основной текст (3)2"/>
    <w:basedOn w:val="3"/>
    <w:uiPriority w:val="99"/>
    <w:rsid w:val="00B50423"/>
    <w:rPr>
      <w:rFonts w:ascii="Times New Roman" w:hAnsi="Times New Roman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50423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/>
      <w:b/>
      <w:bCs/>
    </w:rPr>
  </w:style>
  <w:style w:type="character" w:customStyle="1" w:styleId="2">
    <w:name w:val="Основной текст (2)_"/>
    <w:basedOn w:val="a0"/>
    <w:link w:val="21"/>
    <w:uiPriority w:val="99"/>
    <w:rsid w:val="00E5050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1"/>
    <w:uiPriority w:val="99"/>
    <w:rsid w:val="00E5050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E5050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E5050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E5050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5050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41">
    <w:name w:val="Заголовок №41"/>
    <w:basedOn w:val="a"/>
    <w:link w:val="4"/>
    <w:uiPriority w:val="99"/>
    <w:rsid w:val="00E50502"/>
    <w:pPr>
      <w:widowControl w:val="0"/>
      <w:shd w:val="clear" w:color="auto" w:fill="FFFFFF"/>
      <w:spacing w:after="240" w:line="240" w:lineRule="atLeast"/>
      <w:jc w:val="center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E50502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1"/>
    <w:uiPriority w:val="99"/>
    <w:rsid w:val="00E50502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E50502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E50502"/>
    <w:pPr>
      <w:widowControl w:val="0"/>
      <w:shd w:val="clear" w:color="auto" w:fill="FFFFFF"/>
      <w:spacing w:after="0" w:line="480" w:lineRule="exact"/>
    </w:pPr>
    <w:rPr>
      <w:rFonts w:ascii="Times New Roman" w:hAnsi="Times New Roman"/>
      <w:i/>
      <w:iCs/>
      <w:sz w:val="28"/>
      <w:szCs w:val="28"/>
    </w:rPr>
  </w:style>
  <w:style w:type="character" w:customStyle="1" w:styleId="Exact">
    <w:name w:val="Подпись к картинке Exact"/>
    <w:basedOn w:val="a0"/>
    <w:link w:val="a3"/>
    <w:uiPriority w:val="99"/>
    <w:rsid w:val="00E5050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3">
    <w:name w:val="Подпись к картинке"/>
    <w:basedOn w:val="a"/>
    <w:link w:val="Exact"/>
    <w:uiPriority w:val="99"/>
    <w:rsid w:val="00E5050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Default">
    <w:name w:val="Default"/>
    <w:rsid w:val="000F5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4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AD9C-A66A-4D53-AB92-CFDFC0F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15</Pages>
  <Words>4787</Words>
  <Characters>27289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</dc:creator>
  <cp:lastModifiedBy>KNA</cp:lastModifiedBy>
  <cp:revision>4</cp:revision>
  <dcterms:created xsi:type="dcterms:W3CDTF">2024-02-21T08:13:00Z</dcterms:created>
  <dcterms:modified xsi:type="dcterms:W3CDTF">2024-02-21T09:42:00Z</dcterms:modified>
</cp:coreProperties>
</file>